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5" w:tblpY="-240"/>
        <w:tblW w:w="10640" w:type="dxa"/>
        <w:tblLook w:val="04A0" w:firstRow="1" w:lastRow="0" w:firstColumn="1" w:lastColumn="0" w:noHBand="0" w:noVBand="1"/>
      </w:tblPr>
      <w:tblGrid>
        <w:gridCol w:w="987"/>
        <w:gridCol w:w="1149"/>
        <w:gridCol w:w="764"/>
        <w:gridCol w:w="1018"/>
        <w:gridCol w:w="175"/>
        <w:gridCol w:w="1023"/>
        <w:gridCol w:w="157"/>
        <w:gridCol w:w="1344"/>
        <w:gridCol w:w="342"/>
        <w:gridCol w:w="437"/>
        <w:gridCol w:w="190"/>
        <w:gridCol w:w="748"/>
        <w:gridCol w:w="73"/>
        <w:gridCol w:w="630"/>
        <w:gridCol w:w="124"/>
        <w:gridCol w:w="10"/>
        <w:gridCol w:w="745"/>
        <w:gridCol w:w="754"/>
        <w:gridCol w:w="10"/>
      </w:tblGrid>
      <w:tr w:rsidR="0046118F" w:rsidRPr="00C85CED" w:rsidTr="007C42A8">
        <w:trPr>
          <w:trHeight w:val="113"/>
        </w:trPr>
        <w:tc>
          <w:tcPr>
            <w:tcW w:w="4033" w:type="dxa"/>
            <w:gridSpan w:val="5"/>
          </w:tcPr>
          <w:p w:rsidR="001E291E" w:rsidRPr="00F34088" w:rsidRDefault="001E6E3D" w:rsidP="009E6BF4">
            <w:pPr>
              <w:spacing w:after="0" w:line="240" w:lineRule="auto"/>
            </w:pPr>
            <w:bookmarkStart w:id="0" w:name="_Hlk54687236"/>
            <w:bookmarkStart w:id="1" w:name="_Hlk58324675"/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3762</wp:posOffset>
                  </wp:positionH>
                  <wp:positionV relativeFrom="paragraph">
                    <wp:posOffset>-2240</wp:posOffset>
                  </wp:positionV>
                  <wp:extent cx="2444753" cy="810883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078" cy="81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2" w:type="dxa"/>
            <w:gridSpan w:val="7"/>
          </w:tcPr>
          <w:p w:rsidR="001E291E" w:rsidRPr="00C85CED" w:rsidRDefault="001E6E3D" w:rsidP="009E6BF4">
            <w:pPr>
              <w:spacing w:after="0" w:line="240" w:lineRule="auto"/>
              <w:ind w:left="75"/>
              <w:rPr>
                <w:b/>
                <w:sz w:val="24"/>
                <w:lang w:val="en-US"/>
              </w:rPr>
            </w:pPr>
            <w:r w:rsidRPr="00C85CED">
              <w:rPr>
                <w:b/>
                <w:sz w:val="24"/>
                <w:lang w:val="en-US"/>
              </w:rPr>
              <w:t>SCK CEN</w:t>
            </w:r>
          </w:p>
          <w:p w:rsidR="001E291E" w:rsidRPr="00C85CED" w:rsidRDefault="0000285A" w:rsidP="009E6BF4">
            <w:pPr>
              <w:spacing w:after="0" w:line="240" w:lineRule="auto"/>
              <w:ind w:left="75"/>
              <w:rPr>
                <w:lang w:val="en-US"/>
              </w:rPr>
            </w:pPr>
            <w:r w:rsidRPr="00C85CED">
              <w:rPr>
                <w:lang w:val="en-US"/>
              </w:rPr>
              <w:t>CONTROLE DES ACCES</w:t>
            </w:r>
          </w:p>
        </w:tc>
        <w:tc>
          <w:tcPr>
            <w:tcW w:w="2205" w:type="dxa"/>
            <w:gridSpan w:val="7"/>
            <w:vAlign w:val="center"/>
          </w:tcPr>
          <w:p w:rsidR="001E291E" w:rsidRPr="00C85CED" w:rsidRDefault="001E291E" w:rsidP="009E6BF4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46118F" w:rsidRPr="00C85CED" w:rsidTr="007C42A8">
        <w:trPr>
          <w:trHeight w:hRule="exact" w:val="227"/>
        </w:trPr>
        <w:tc>
          <w:tcPr>
            <w:tcW w:w="4033" w:type="dxa"/>
            <w:gridSpan w:val="5"/>
          </w:tcPr>
          <w:p w:rsidR="001E291E" w:rsidRPr="00C85CED" w:rsidRDefault="001E291E" w:rsidP="009E6BF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02" w:type="dxa"/>
            <w:gridSpan w:val="7"/>
          </w:tcPr>
          <w:p w:rsidR="001E291E" w:rsidRPr="00C85CED" w:rsidRDefault="001E291E" w:rsidP="009E6BF4">
            <w:pPr>
              <w:tabs>
                <w:tab w:val="left" w:pos="516"/>
              </w:tabs>
              <w:spacing w:after="0" w:line="240" w:lineRule="auto"/>
              <w:ind w:left="75"/>
              <w:rPr>
                <w:sz w:val="20"/>
                <w:lang w:val="en-US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1E291E" w:rsidRPr="00C85CED" w:rsidRDefault="001E291E" w:rsidP="009E6BF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46118F" w:rsidRPr="00F34088" w:rsidTr="007C42A8">
        <w:trPr>
          <w:trHeight w:hRule="exact" w:val="227"/>
        </w:trPr>
        <w:tc>
          <w:tcPr>
            <w:tcW w:w="4033" w:type="dxa"/>
            <w:gridSpan w:val="5"/>
          </w:tcPr>
          <w:p w:rsidR="007C42A8" w:rsidRPr="00C85CED" w:rsidRDefault="007C42A8" w:rsidP="007C42A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402" w:type="dxa"/>
            <w:gridSpan w:val="7"/>
          </w:tcPr>
          <w:p w:rsidR="007C42A8" w:rsidRPr="00CE063A" w:rsidRDefault="007C42A8" w:rsidP="007C42A8">
            <w:pPr>
              <w:tabs>
                <w:tab w:val="left" w:pos="516"/>
              </w:tabs>
              <w:spacing w:after="0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Boeretang 200, 2400 MOL</w:t>
            </w:r>
            <w:bookmarkStart w:id="2" w:name="_GoBack"/>
            <w:bookmarkEnd w:id="2"/>
          </w:p>
        </w:tc>
        <w:tc>
          <w:tcPr>
            <w:tcW w:w="2205" w:type="dxa"/>
            <w:gridSpan w:val="7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</w:p>
        </w:tc>
      </w:tr>
      <w:tr w:rsidR="0046118F" w:rsidRPr="00F34088" w:rsidTr="007C42A8">
        <w:trPr>
          <w:trHeight w:hRule="exact" w:val="250"/>
        </w:trPr>
        <w:tc>
          <w:tcPr>
            <w:tcW w:w="4033" w:type="dxa"/>
            <w:gridSpan w:val="5"/>
          </w:tcPr>
          <w:p w:rsidR="007C42A8" w:rsidRPr="00F34088" w:rsidRDefault="007C42A8" w:rsidP="007C42A8">
            <w:pPr>
              <w:spacing w:after="0" w:line="240" w:lineRule="auto"/>
            </w:pPr>
          </w:p>
        </w:tc>
        <w:tc>
          <w:tcPr>
            <w:tcW w:w="4402" w:type="dxa"/>
            <w:gridSpan w:val="7"/>
          </w:tcPr>
          <w:p w:rsidR="007C42A8" w:rsidRPr="00CE063A" w:rsidRDefault="00CD0F0E" w:rsidP="007C42A8">
            <w:pPr>
              <w:tabs>
                <w:tab w:val="left" w:pos="516"/>
              </w:tabs>
              <w:spacing w:after="0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Té</w:t>
            </w:r>
            <w:r w:rsidR="007C42A8">
              <w:rPr>
                <w:sz w:val="20"/>
              </w:rPr>
              <w:t>l:  +32 (0) 14-33.20.13</w:t>
            </w:r>
          </w:p>
        </w:tc>
        <w:tc>
          <w:tcPr>
            <w:tcW w:w="2205" w:type="dxa"/>
            <w:gridSpan w:val="7"/>
          </w:tcPr>
          <w:p w:rsidR="007C42A8" w:rsidRPr="00F34088" w:rsidRDefault="007C42A8" w:rsidP="007C42A8">
            <w:pPr>
              <w:spacing w:after="0" w:line="240" w:lineRule="auto"/>
            </w:pPr>
          </w:p>
        </w:tc>
      </w:tr>
      <w:tr w:rsidR="0046118F" w:rsidRPr="00825A01" w:rsidTr="007C42A8">
        <w:trPr>
          <w:trHeight w:hRule="exact" w:val="227"/>
        </w:trPr>
        <w:tc>
          <w:tcPr>
            <w:tcW w:w="4033" w:type="dxa"/>
            <w:gridSpan w:val="5"/>
          </w:tcPr>
          <w:p w:rsidR="007C42A8" w:rsidRPr="00F34088" w:rsidRDefault="007C42A8" w:rsidP="007C42A8">
            <w:pPr>
              <w:spacing w:after="0" w:line="240" w:lineRule="auto"/>
            </w:pPr>
          </w:p>
        </w:tc>
        <w:tc>
          <w:tcPr>
            <w:tcW w:w="4402" w:type="dxa"/>
            <w:gridSpan w:val="7"/>
          </w:tcPr>
          <w:p w:rsidR="007C42A8" w:rsidRPr="00CE063A" w:rsidRDefault="007C42A8" w:rsidP="007C42A8">
            <w:pPr>
              <w:spacing w:after="0" w:line="240" w:lineRule="auto"/>
              <w:ind w:left="75"/>
              <w:rPr>
                <w:sz w:val="20"/>
              </w:rPr>
            </w:pPr>
            <w:r w:rsidRPr="00CE063A">
              <w:rPr>
                <w:sz w:val="20"/>
              </w:rPr>
              <w:t>Email: toegang@</w:t>
            </w:r>
            <w:r>
              <w:rPr>
                <w:sz w:val="20"/>
              </w:rPr>
              <w:t>sckcen</w:t>
            </w:r>
            <w:r w:rsidRPr="00CE063A">
              <w:rPr>
                <w:sz w:val="20"/>
              </w:rPr>
              <w:t>.be</w:t>
            </w:r>
          </w:p>
        </w:tc>
        <w:tc>
          <w:tcPr>
            <w:tcW w:w="2205" w:type="dxa"/>
            <w:gridSpan w:val="7"/>
          </w:tcPr>
          <w:p w:rsidR="007C42A8" w:rsidRPr="00825A01" w:rsidRDefault="007C42A8" w:rsidP="007C42A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7C42A8" w:rsidRPr="009373D2" w:rsidTr="007C42A8">
        <w:trPr>
          <w:trHeight w:val="625"/>
        </w:trPr>
        <w:tc>
          <w:tcPr>
            <w:tcW w:w="10640" w:type="dxa"/>
            <w:gridSpan w:val="19"/>
            <w:tcBorders>
              <w:bottom w:val="single" w:sz="4" w:space="0" w:color="auto"/>
            </w:tcBorders>
          </w:tcPr>
          <w:p w:rsidR="007C42A8" w:rsidRPr="00CE063A" w:rsidRDefault="007C42A8" w:rsidP="007C42A8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bookmarkStart w:id="3" w:name="_Hlk58324160"/>
            <w:r w:rsidRPr="00CE063A">
              <w:rPr>
                <w:b/>
                <w:sz w:val="52"/>
                <w:szCs w:val="48"/>
              </w:rPr>
              <w:t xml:space="preserve">Document D </w:t>
            </w:r>
            <w:bookmarkEnd w:id="3"/>
          </w:p>
        </w:tc>
      </w:tr>
      <w:tr w:rsidR="007C42A8" w:rsidRPr="00F34088" w:rsidTr="007C42A8">
        <w:trPr>
          <w:trHeight w:hRule="exact" w:val="319"/>
        </w:trPr>
        <w:tc>
          <w:tcPr>
            <w:tcW w:w="10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916BE9" w:rsidRDefault="00CD0F0E" w:rsidP="007C42A8">
            <w:pPr>
              <w:spacing w:after="0" w:line="240" w:lineRule="auto"/>
              <w:jc w:val="center"/>
              <w:rPr>
                <w:rFonts w:ascii="Segoe UI" w:hAnsi="Segoe UI" w:cs="Segoe UI"/>
                <w:caps/>
                <w:sz w:val="20"/>
                <w:szCs w:val="20"/>
                <w:lang w:val="en-US"/>
              </w:rPr>
            </w:pPr>
            <w:r w:rsidRPr="00A547A8">
              <w:rPr>
                <w:rFonts w:ascii="Segoe UI" w:hAnsi="Segoe UI" w:cs="Segoe UI"/>
                <w:b/>
                <w:sz w:val="20"/>
                <w:szCs w:val="20"/>
              </w:rPr>
              <w:t xml:space="preserve">SITUATION DOSIMETRIQUE DE </w:t>
            </w:r>
            <w:r w:rsidRPr="00A547A8">
              <w:rPr>
                <w:rFonts w:ascii="Segoe UI" w:hAnsi="Segoe UI" w:cs="Segoe UI"/>
                <w:b/>
                <w:caps/>
                <w:sz w:val="20"/>
                <w:szCs w:val="20"/>
              </w:rPr>
              <w:t>TRAVAILLEUR professionnellement exposés aux rayonnements</w:t>
            </w:r>
          </w:p>
        </w:tc>
      </w:tr>
      <w:tr w:rsidR="007C42A8" w:rsidRPr="00F34088" w:rsidTr="007C42A8">
        <w:trPr>
          <w:trHeight w:hRule="exact" w:val="319"/>
        </w:trPr>
        <w:tc>
          <w:tcPr>
            <w:tcW w:w="10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Default="007C42A8" w:rsidP="007C42A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bookmarkStart w:id="4" w:name="_Hlk56504529"/>
            <w:r>
              <w:rPr>
                <w:rFonts w:cs="Calibri"/>
                <w:b/>
                <w:bCs/>
                <w:color w:val="000000"/>
              </w:rPr>
              <w:t xml:space="preserve">DOSE </w:t>
            </w:r>
            <w:r w:rsidR="00CD0F0E">
              <w:rPr>
                <w:rFonts w:cs="Calibri"/>
                <w:b/>
                <w:bCs/>
                <w:color w:val="000000"/>
              </w:rPr>
              <w:t>DES 5 DERNI</w:t>
            </w:r>
            <w:r w:rsidR="00CD0F0E" w:rsidRPr="00CD0F0E">
              <w:rPr>
                <w:rFonts w:cs="Calibri"/>
                <w:b/>
                <w:bCs/>
                <w:caps/>
                <w:color w:val="000000"/>
              </w:rPr>
              <w:t>è</w:t>
            </w:r>
            <w:r w:rsidR="00CD0F0E">
              <w:rPr>
                <w:rFonts w:cs="Calibri"/>
                <w:b/>
                <w:bCs/>
                <w:color w:val="000000"/>
              </w:rPr>
              <w:t>RES ANN</w:t>
            </w:r>
            <w:r w:rsidR="00CD0F0E" w:rsidRPr="00CD0F0E">
              <w:rPr>
                <w:rFonts w:cs="Calibri"/>
                <w:b/>
                <w:bCs/>
                <w:caps/>
                <w:color w:val="000000"/>
              </w:rPr>
              <w:t>é</w:t>
            </w:r>
            <w:r w:rsidR="00CD0F0E">
              <w:rPr>
                <w:rFonts w:cs="Calibri"/>
                <w:b/>
                <w:bCs/>
                <w:color w:val="000000"/>
              </w:rPr>
              <w:t>ES</w:t>
            </w:r>
          </w:p>
          <w:bookmarkEnd w:id="4"/>
          <w:p w:rsidR="007C42A8" w:rsidRPr="005F24BF" w:rsidRDefault="007C42A8" w:rsidP="007C42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42A8" w:rsidRPr="00C9543E" w:rsidTr="007C42A8">
        <w:trPr>
          <w:trHeight w:val="430"/>
        </w:trPr>
        <w:tc>
          <w:tcPr>
            <w:tcW w:w="10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CD0F0E" w:rsidP="007C42A8">
            <w:pPr>
              <w:tabs>
                <w:tab w:val="left" w:pos="7560"/>
              </w:tabs>
              <w:spacing w:after="0" w:line="240" w:lineRule="auto"/>
              <w:rPr>
                <w:b/>
                <w:color w:val="FFFFFF" w:themeColor="background1"/>
                <w:sz w:val="36"/>
                <w:szCs w:val="32"/>
              </w:rPr>
            </w:pPr>
            <w:proofErr w:type="spellStart"/>
            <w:r w:rsidRPr="00CD0F0E">
              <w:rPr>
                <w:b/>
                <w:color w:val="FFFFFF" w:themeColor="background1"/>
                <w:sz w:val="36"/>
                <w:szCs w:val="32"/>
              </w:rPr>
              <w:t>Identification</w:t>
            </w:r>
            <w:proofErr w:type="spellEnd"/>
            <w:r w:rsidRPr="00CD0F0E">
              <w:rPr>
                <w:b/>
                <w:color w:val="FFFFFF" w:themeColor="background1"/>
                <w:sz w:val="36"/>
                <w:szCs w:val="32"/>
              </w:rPr>
              <w:t xml:space="preserve"> de la </w:t>
            </w:r>
            <w:proofErr w:type="spellStart"/>
            <w:r w:rsidRPr="00CD0F0E">
              <w:rPr>
                <w:b/>
                <w:color w:val="FFFFFF" w:themeColor="background1"/>
                <w:sz w:val="36"/>
                <w:szCs w:val="32"/>
              </w:rPr>
              <w:t>firme</w:t>
            </w:r>
            <w:proofErr w:type="spellEnd"/>
            <w:r w:rsidRPr="00CD0F0E">
              <w:rPr>
                <w:b/>
                <w:color w:val="FFFFFF" w:themeColor="background1"/>
                <w:sz w:val="36"/>
                <w:szCs w:val="32"/>
              </w:rPr>
              <w:t xml:space="preserve"> </w:t>
            </w:r>
            <w:r w:rsidR="007C42A8" w:rsidRPr="001E6E3D">
              <w:rPr>
                <w:b/>
                <w:color w:val="FFFFFF" w:themeColor="background1"/>
                <w:sz w:val="36"/>
                <w:szCs w:val="32"/>
              </w:rPr>
              <w:tab/>
            </w:r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proofErr w:type="spellStart"/>
            <w:r>
              <w:t>Firme</w:t>
            </w:r>
            <w:proofErr w:type="spellEnd"/>
            <w:r w:rsidR="007C42A8" w:rsidRPr="00F34088">
              <w:t>:</w:t>
            </w:r>
          </w:p>
        </w:tc>
        <w:bookmarkStart w:id="5" w:name="WN_Naam"/>
        <w:tc>
          <w:tcPr>
            <w:tcW w:w="4026" w:type="dxa"/>
            <w:gridSpan w:val="6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Naa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43" w:type="dxa"/>
            <w:gridSpan w:val="5"/>
            <w:vAlign w:val="center"/>
          </w:tcPr>
          <w:p w:rsidR="007C42A8" w:rsidRPr="00D76EC3" w:rsidRDefault="007C42A8" w:rsidP="007C42A8">
            <w:pPr>
              <w:spacing w:after="0" w:line="240" w:lineRule="auto"/>
              <w:ind w:left="-22" w:right="435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bookmarkStart w:id="6" w:name="WN_GebDat_dd"/>
        <w:tc>
          <w:tcPr>
            <w:tcW w:w="149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GebDat_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- </w:t>
            </w:r>
            <w:bookmarkStart w:id="7" w:name="WN_GebDat_mm"/>
            <w:r>
              <w:fldChar w:fldCharType="begin">
                <w:ffData>
                  <w:name w:val="WN_GebDat_mm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- </w:t>
            </w:r>
            <w:bookmarkStart w:id="8" w:name="WN_GebDat_yyyy"/>
            <w:r>
              <w:fldChar w:fldCharType="begin">
                <w:ffData>
                  <w:name w:val="WN_GebDat_yyyy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proofErr w:type="spellStart"/>
            <w:r>
              <w:t>Rue</w:t>
            </w:r>
            <w:proofErr w:type="spellEnd"/>
            <w:r>
              <w:t xml:space="preserve">: </w:t>
            </w:r>
          </w:p>
        </w:tc>
        <w:bookmarkStart w:id="9" w:name="WN_Straat"/>
        <w:tc>
          <w:tcPr>
            <w:tcW w:w="4504" w:type="dxa"/>
            <w:gridSpan w:val="7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Straa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5" w:type="dxa"/>
            <w:gridSpan w:val="3"/>
            <w:vAlign w:val="center"/>
          </w:tcPr>
          <w:p w:rsidR="007C42A8" w:rsidRPr="00F34088" w:rsidRDefault="00CD0F0E" w:rsidP="007C42A8">
            <w:pPr>
              <w:spacing w:after="0" w:line="240" w:lineRule="auto"/>
              <w:jc w:val="right"/>
            </w:pPr>
            <w:r>
              <w:t>Numéro:</w:t>
            </w:r>
          </w:p>
        </w:tc>
        <w:bookmarkStart w:id="10" w:name="WN_Straat_Nr"/>
        <w:tc>
          <w:tcPr>
            <w:tcW w:w="764" w:type="dxa"/>
            <w:gridSpan w:val="3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Straat_Nr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97" w:type="dxa"/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proofErr w:type="spellStart"/>
            <w:r>
              <w:t>Boîte</w:t>
            </w:r>
            <w:proofErr w:type="spellEnd"/>
            <w:r>
              <w:t>:</w:t>
            </w: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r>
              <w:fldChar w:fldCharType="begin">
                <w:ffData>
                  <w:name w:val="WN_Straat_Nr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r>
              <w:t>C</w:t>
            </w:r>
            <w:r w:rsidR="007C42A8">
              <w:t>ode</w:t>
            </w:r>
            <w:r>
              <w:t xml:space="preserve"> </w:t>
            </w:r>
            <w:proofErr w:type="spellStart"/>
            <w:r>
              <w:t>postal</w:t>
            </w:r>
            <w:proofErr w:type="spellEnd"/>
            <w:r w:rsidR="007C42A8" w:rsidRPr="00F34088">
              <w:t>:</w:t>
            </w:r>
          </w:p>
        </w:tc>
        <w:bookmarkStart w:id="11" w:name="WN_Postcode"/>
        <w:tc>
          <w:tcPr>
            <w:tcW w:w="2080" w:type="dxa"/>
            <w:gridSpan w:val="3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Postcod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77" w:type="dxa"/>
            <w:gridSpan w:val="2"/>
            <w:vAlign w:val="center"/>
          </w:tcPr>
          <w:p w:rsidR="007C42A8" w:rsidRPr="00F34088" w:rsidRDefault="00CD0F0E" w:rsidP="007C42A8">
            <w:pPr>
              <w:spacing w:after="0" w:line="240" w:lineRule="auto"/>
              <w:jc w:val="right"/>
            </w:pPr>
            <w:r>
              <w:t>Commune:</w:t>
            </w:r>
          </w:p>
        </w:tc>
        <w:bookmarkStart w:id="12" w:name="WN_Gemeente"/>
        <w:tc>
          <w:tcPr>
            <w:tcW w:w="4207" w:type="dxa"/>
            <w:gridSpan w:val="11"/>
            <w:tcBorders>
              <w:right w:val="single" w:sz="4" w:space="0" w:color="auto"/>
            </w:tcBorders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Gemeen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proofErr w:type="spellStart"/>
            <w:r>
              <w:t>Pays</w:t>
            </w:r>
            <w:proofErr w:type="spellEnd"/>
            <w:r>
              <w:t>:</w:t>
            </w:r>
          </w:p>
        </w:tc>
        <w:bookmarkStart w:id="13" w:name="WN_Land"/>
        <w:tc>
          <w:tcPr>
            <w:tcW w:w="2268" w:type="dxa"/>
            <w:gridSpan w:val="4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Lan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89" w:type="dxa"/>
            <w:vAlign w:val="center"/>
          </w:tcPr>
          <w:p w:rsidR="007C42A8" w:rsidRPr="00F34088" w:rsidRDefault="007C42A8" w:rsidP="007C42A8">
            <w:pPr>
              <w:spacing w:after="0" w:line="240" w:lineRule="auto"/>
              <w:jc w:val="right"/>
            </w:pPr>
            <w:r>
              <w:t>e-mail</w:t>
            </w:r>
            <w:r w:rsidRPr="00F34088">
              <w:t>:</w:t>
            </w:r>
          </w:p>
        </w:tc>
        <w:bookmarkStart w:id="14" w:name="WN_Nationaliteit"/>
        <w:tc>
          <w:tcPr>
            <w:tcW w:w="4207" w:type="dxa"/>
            <w:gridSpan w:val="11"/>
            <w:tcBorders>
              <w:right w:val="single" w:sz="4" w:space="0" w:color="auto"/>
            </w:tcBorders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Nationalitei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r>
              <w:t>Téléphone:</w:t>
            </w:r>
          </w:p>
        </w:tc>
        <w:bookmarkStart w:id="15" w:name="WN_Telefoon"/>
        <w:tc>
          <w:tcPr>
            <w:tcW w:w="2268" w:type="dxa"/>
            <w:gridSpan w:val="4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Telefo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89" w:type="dxa"/>
            <w:vAlign w:val="center"/>
          </w:tcPr>
          <w:p w:rsidR="007C42A8" w:rsidRPr="00F34088" w:rsidRDefault="007C42A8" w:rsidP="007C42A8">
            <w:pPr>
              <w:spacing w:after="0" w:line="240" w:lineRule="auto"/>
              <w:jc w:val="right"/>
            </w:pPr>
            <w:r w:rsidRPr="00F34088">
              <w:t>Fax:</w:t>
            </w:r>
          </w:p>
        </w:tc>
        <w:bookmarkStart w:id="16" w:name="WN_Fax"/>
        <w:tc>
          <w:tcPr>
            <w:tcW w:w="4207" w:type="dxa"/>
            <w:gridSpan w:val="11"/>
            <w:tcBorders>
              <w:right w:val="single" w:sz="4" w:space="0" w:color="auto"/>
            </w:tcBorders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C42A8" w:rsidRPr="00C9543E" w:rsidTr="007C42A8">
        <w:trPr>
          <w:trHeight w:val="430"/>
        </w:trPr>
        <w:tc>
          <w:tcPr>
            <w:tcW w:w="10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CD0F0E" w:rsidP="007C42A8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  <w:sz w:val="36"/>
                <w:szCs w:val="32"/>
              </w:rPr>
            </w:pPr>
            <w:proofErr w:type="spellStart"/>
            <w:r w:rsidRPr="00CD0F0E">
              <w:rPr>
                <w:b/>
                <w:color w:val="FFFFFF" w:themeColor="background1"/>
                <w:sz w:val="36"/>
                <w:szCs w:val="32"/>
              </w:rPr>
              <w:t>Identification</w:t>
            </w:r>
            <w:proofErr w:type="spellEnd"/>
            <w:r w:rsidRPr="00CD0F0E">
              <w:rPr>
                <w:b/>
                <w:color w:val="FFFFFF" w:themeColor="background1"/>
                <w:sz w:val="36"/>
                <w:szCs w:val="32"/>
              </w:rPr>
              <w:t xml:space="preserve"> du </w:t>
            </w:r>
            <w:proofErr w:type="spellStart"/>
            <w:r w:rsidRPr="00CD0F0E">
              <w:rPr>
                <w:b/>
                <w:color w:val="FFFFFF" w:themeColor="background1"/>
                <w:sz w:val="36"/>
                <w:szCs w:val="32"/>
              </w:rPr>
              <w:t>travailleur</w:t>
            </w:r>
            <w:proofErr w:type="spellEnd"/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r>
              <w:t>Nom</w:t>
            </w:r>
            <w:r w:rsidR="007C42A8">
              <w:t>:</w:t>
            </w:r>
          </w:p>
        </w:tc>
        <w:tc>
          <w:tcPr>
            <w:tcW w:w="2080" w:type="dxa"/>
            <w:gridSpan w:val="3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Postcod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7" w:type="dxa"/>
            <w:gridSpan w:val="2"/>
            <w:vAlign w:val="center"/>
          </w:tcPr>
          <w:p w:rsidR="007C42A8" w:rsidRPr="00F34088" w:rsidRDefault="00CD0F0E" w:rsidP="007C42A8">
            <w:pPr>
              <w:spacing w:after="0" w:line="240" w:lineRule="auto"/>
              <w:jc w:val="right"/>
            </w:pPr>
            <w:proofErr w:type="spellStart"/>
            <w:r>
              <w:t>Prénom</w:t>
            </w:r>
            <w:proofErr w:type="spellEnd"/>
            <w:r>
              <w:t>:</w:t>
            </w:r>
          </w:p>
        </w:tc>
        <w:tc>
          <w:tcPr>
            <w:tcW w:w="4207" w:type="dxa"/>
            <w:gridSpan w:val="11"/>
            <w:tcBorders>
              <w:right w:val="single" w:sz="4" w:space="0" w:color="auto"/>
            </w:tcBorders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Gemeent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  <w:ind w:right="-651"/>
            </w:pPr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: </w:t>
            </w:r>
          </w:p>
        </w:tc>
        <w:tc>
          <w:tcPr>
            <w:tcW w:w="2268" w:type="dxa"/>
            <w:gridSpan w:val="4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Land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9" w:type="dxa"/>
            <w:vAlign w:val="center"/>
          </w:tcPr>
          <w:p w:rsidR="007C42A8" w:rsidRPr="00F34088" w:rsidRDefault="007C42A8" w:rsidP="007C42A8">
            <w:pPr>
              <w:spacing w:after="0" w:line="240" w:lineRule="auto"/>
              <w:ind w:left="42"/>
              <w:jc w:val="right"/>
            </w:pPr>
            <w:proofErr w:type="spellStart"/>
            <w:r>
              <w:t>Sex</w:t>
            </w:r>
            <w:r w:rsidR="00CD0F0E">
              <w:t>e</w:t>
            </w:r>
            <w:proofErr w:type="spellEnd"/>
            <w:r w:rsidRPr="00F34088">
              <w:t>:</w:t>
            </w:r>
          </w:p>
        </w:tc>
        <w:tc>
          <w:tcPr>
            <w:tcW w:w="4207" w:type="dxa"/>
            <w:gridSpan w:val="11"/>
            <w:tcBorders>
              <w:right w:val="single" w:sz="4" w:space="0" w:color="auto"/>
            </w:tcBorders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Nationalitei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18F" w:rsidRPr="00F34088" w:rsidTr="007C42A8">
        <w:trPr>
          <w:trHeight w:val="336"/>
        </w:trPr>
        <w:tc>
          <w:tcPr>
            <w:tcW w:w="2876" w:type="dxa"/>
            <w:gridSpan w:val="3"/>
            <w:tcBorders>
              <w:left w:val="single" w:sz="4" w:space="0" w:color="auto"/>
            </w:tcBorders>
            <w:vAlign w:val="center"/>
          </w:tcPr>
          <w:p w:rsidR="007C42A8" w:rsidRPr="00F34088" w:rsidRDefault="00CD0F0E" w:rsidP="007C42A8">
            <w:pPr>
              <w:spacing w:after="0" w:line="240" w:lineRule="auto"/>
            </w:pPr>
            <w:r>
              <w:t xml:space="preserve">Numéro </w:t>
            </w:r>
            <w:proofErr w:type="spellStart"/>
            <w:r>
              <w:t>national</w:t>
            </w:r>
            <w:proofErr w:type="spellEnd"/>
            <w:r>
              <w:t>:</w:t>
            </w:r>
          </w:p>
        </w:tc>
        <w:tc>
          <w:tcPr>
            <w:tcW w:w="2268" w:type="dxa"/>
            <w:gridSpan w:val="4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  <w:r>
              <w:fldChar w:fldCharType="begin">
                <w:ffData>
                  <w:name w:val="WN_Telefo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9" w:type="dxa"/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</w:p>
        </w:tc>
        <w:tc>
          <w:tcPr>
            <w:tcW w:w="4207" w:type="dxa"/>
            <w:gridSpan w:val="11"/>
            <w:tcBorders>
              <w:right w:val="single" w:sz="4" w:space="0" w:color="auto"/>
            </w:tcBorders>
            <w:vAlign w:val="center"/>
          </w:tcPr>
          <w:p w:rsidR="007C42A8" w:rsidRPr="00F34088" w:rsidRDefault="007C42A8" w:rsidP="007C42A8">
            <w:pPr>
              <w:spacing w:after="0" w:line="240" w:lineRule="auto"/>
            </w:pPr>
          </w:p>
        </w:tc>
      </w:tr>
      <w:tr w:rsidR="0046118F" w:rsidRPr="00C85CED" w:rsidTr="007C42A8">
        <w:trPr>
          <w:trHeight w:val="716"/>
        </w:trPr>
        <w:tc>
          <w:tcPr>
            <w:tcW w:w="643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2A8" w:rsidRPr="00C85CED" w:rsidRDefault="00CD0F0E" w:rsidP="00CD0F0E">
            <w:pPr>
              <w:spacing w:after="0" w:line="240" w:lineRule="auto"/>
              <w:rPr>
                <w:lang w:val="en-US"/>
              </w:rPr>
            </w:pPr>
            <w:r w:rsidRPr="00C400F1">
              <w:rPr>
                <w:rFonts w:ascii="Segoe UI" w:hAnsi="Segoe UI" w:cs="Segoe UI"/>
                <w:sz w:val="20"/>
                <w:szCs w:val="20"/>
                <w:lang w:val="fr-BE"/>
              </w:rPr>
              <w:t>N</w:t>
            </w:r>
            <w:r w:rsidRPr="00C400F1">
              <w:rPr>
                <w:lang w:val="fr-BE"/>
              </w:rPr>
              <w:t>o</w:t>
            </w:r>
            <w:r w:rsidRPr="00C400F1">
              <w:rPr>
                <w:rFonts w:ascii="Segoe UI" w:hAnsi="Segoe UI" w:cs="Segoe UI"/>
                <w:sz w:val="20"/>
                <w:szCs w:val="20"/>
                <w:lang w:val="fr-BE"/>
              </w:rPr>
              <w:t xml:space="preserve">m </w:t>
            </w:r>
            <w:r w:rsidRPr="00C400F1">
              <w:rPr>
                <w:lang w:val="fr-BE"/>
              </w:rPr>
              <w:t>et signature du responsable</w:t>
            </w:r>
            <w:r w:rsidRPr="00C85CED">
              <w:rPr>
                <w:lang w:val="en-US"/>
              </w:rPr>
              <w:t xml:space="preserve">: </w:t>
            </w:r>
            <w:r w:rsidR="007C42A8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="007C42A8" w:rsidRPr="00C85CED">
              <w:rPr>
                <w:lang w:val="en-US"/>
              </w:rPr>
              <w:instrText xml:space="preserve"> FORMTEXT </w:instrText>
            </w:r>
            <w:r w:rsidR="007C42A8">
              <w:fldChar w:fldCharType="separate"/>
            </w:r>
            <w:r w:rsidR="007C42A8">
              <w:rPr>
                <w:noProof/>
              </w:rPr>
              <w:t> </w:t>
            </w:r>
            <w:r w:rsidR="007C42A8">
              <w:rPr>
                <w:noProof/>
              </w:rPr>
              <w:t> </w:t>
            </w:r>
            <w:r w:rsidR="007C42A8">
              <w:rPr>
                <w:noProof/>
              </w:rPr>
              <w:t> </w:t>
            </w:r>
            <w:r w:rsidR="007C42A8">
              <w:rPr>
                <w:noProof/>
              </w:rPr>
              <w:t> </w:t>
            </w:r>
            <w:r w:rsidR="007C42A8">
              <w:rPr>
                <w:noProof/>
              </w:rPr>
              <w:t> </w:t>
            </w:r>
            <w:r w:rsidR="007C42A8">
              <w:fldChar w:fldCharType="end"/>
            </w:r>
          </w:p>
        </w:tc>
        <w:tc>
          <w:tcPr>
            <w:tcW w:w="420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C85CED" w:rsidRDefault="007C42A8" w:rsidP="007C42A8">
            <w:pPr>
              <w:spacing w:after="0" w:line="240" w:lineRule="auto"/>
              <w:ind w:right="-59"/>
              <w:rPr>
                <w:lang w:val="en-US"/>
              </w:rPr>
            </w:pPr>
          </w:p>
        </w:tc>
      </w:tr>
      <w:tr w:rsidR="0046118F" w:rsidRPr="001E6E3D" w:rsidTr="007C42A8">
        <w:trPr>
          <w:trHeight w:val="412"/>
        </w:trPr>
        <w:tc>
          <w:tcPr>
            <w:tcW w:w="987" w:type="dxa"/>
            <w:vMerge w:val="restart"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CD0F0E" w:rsidP="007C42A8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bookmarkStart w:id="17" w:name="_Hlk56505146"/>
            <w:bookmarkStart w:id="18" w:name="_Hlk58323087"/>
            <w:bookmarkStart w:id="19" w:name="_Hlk58323180"/>
            <w:proofErr w:type="spellStart"/>
            <w:r>
              <w:rPr>
                <w:b/>
                <w:color w:val="FFFFFF" w:themeColor="background1"/>
              </w:rPr>
              <w:t>Année</w:t>
            </w:r>
            <w:proofErr w:type="spellEnd"/>
            <w:r w:rsidR="00D005EA">
              <w:rPr>
                <w:b/>
                <w:color w:val="FFFFFF" w:themeColor="background1"/>
              </w:rPr>
              <w:t>*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CD0F0E" w:rsidP="00CD0F0E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Exposition extérieure</w:t>
            </w:r>
            <w:r w:rsidR="007C42A8" w:rsidRPr="001E6E3D">
              <w:rPr>
                <w:b/>
                <w:color w:val="FFFFFF" w:themeColor="background1"/>
              </w:rPr>
              <w:t xml:space="preserve"> (</w:t>
            </w:r>
            <w:proofErr w:type="spellStart"/>
            <w:r w:rsidR="007C42A8" w:rsidRPr="001E6E3D">
              <w:rPr>
                <w:b/>
                <w:color w:val="FFFFFF" w:themeColor="background1"/>
              </w:rPr>
              <w:t>mSv</w:t>
            </w:r>
            <w:proofErr w:type="spellEnd"/>
            <w:r w:rsidR="007C42A8" w:rsidRPr="001E6E3D">
              <w:rPr>
                <w:b/>
                <w:color w:val="FFFFFF" w:themeColor="background1"/>
              </w:rPr>
              <w:t>)</w:t>
            </w:r>
          </w:p>
        </w:tc>
        <w:tc>
          <w:tcPr>
            <w:tcW w:w="432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7C42A8" w:rsidRPr="001E6E3D" w:rsidRDefault="00CD0F0E" w:rsidP="00CD0F0E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Exposition </w:t>
            </w:r>
            <w:proofErr w:type="spellStart"/>
            <w:r>
              <w:rPr>
                <w:b/>
                <w:color w:val="FFFFFF" w:themeColor="background1"/>
              </w:rPr>
              <w:t>intérieure</w:t>
            </w:r>
            <w:proofErr w:type="spellEnd"/>
            <w:r w:rsidR="00EB0CAC">
              <w:rPr>
                <w:b/>
                <w:color w:val="FFFFFF" w:themeColor="background1"/>
              </w:rPr>
              <w:t xml:space="preserve"> (</w:t>
            </w:r>
            <w:proofErr w:type="spellStart"/>
            <w:r w:rsidR="00EB0CAC">
              <w:rPr>
                <w:b/>
                <w:color w:val="FFFFFF" w:themeColor="background1"/>
              </w:rPr>
              <w:t>mSv</w:t>
            </w:r>
            <w:proofErr w:type="spellEnd"/>
            <w:r w:rsidR="00EB0CAC">
              <w:rPr>
                <w:b/>
                <w:color w:val="FFFFFF" w:themeColor="background1"/>
              </w:rPr>
              <w:t>)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</w:p>
        </w:tc>
      </w:tr>
      <w:tr w:rsidR="0046118F" w:rsidRPr="001E6E3D" w:rsidTr="007C42A8">
        <w:trPr>
          <w:gridAfter w:val="1"/>
          <w:wAfter w:w="10" w:type="dxa"/>
          <w:trHeight w:val="195"/>
        </w:trPr>
        <w:tc>
          <w:tcPr>
            <w:tcW w:w="987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EB0CAC" w:rsidP="007C42A8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</w:t>
            </w:r>
            <w:r w:rsidR="00CD0F0E">
              <w:rPr>
                <w:b/>
                <w:color w:val="FFFFFF" w:themeColor="background1"/>
              </w:rPr>
              <w:t>e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CD0F0E" w:rsidP="007C42A8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Partielle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7C42A8" w:rsidP="00EB0CAC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  <w:r w:rsidRPr="001E6E3D">
              <w:rPr>
                <w:b/>
                <w:color w:val="FFFFFF" w:themeColor="background1"/>
              </w:rPr>
              <w:t>Radio-</w:t>
            </w:r>
            <w:proofErr w:type="spellStart"/>
            <w:r w:rsidRPr="001E6E3D">
              <w:rPr>
                <w:b/>
                <w:color w:val="FFFFFF" w:themeColor="background1"/>
              </w:rPr>
              <w:t>nuclide</w:t>
            </w:r>
            <w:r w:rsidR="00EB0CAC">
              <w:rPr>
                <w:b/>
                <w:color w:val="FFFFFF" w:themeColor="background1"/>
              </w:rPr>
              <w:t>s</w:t>
            </w:r>
            <w:proofErr w:type="spellEnd"/>
          </w:p>
        </w:tc>
        <w:tc>
          <w:tcPr>
            <w:tcW w:w="1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C85CED" w:rsidRDefault="0046118F" w:rsidP="0046118F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  <w:r w:rsidRPr="00C85CED">
              <w:rPr>
                <w:b/>
                <w:color w:val="FFFFFF" w:themeColor="background1"/>
                <w:lang w:val="en-US"/>
              </w:rPr>
              <w:t xml:space="preserve">Dose equivalent pour </w:t>
            </w:r>
            <w:r w:rsidR="00EB0CAC" w:rsidRPr="00C85CED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organes</w:t>
            </w:r>
            <w:proofErr w:type="spellEnd"/>
            <w:r w:rsidRPr="00C85CED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specifiques</w:t>
            </w:r>
            <w:proofErr w:type="spellEnd"/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C85CE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  <w:p w:rsidR="007C42A8" w:rsidRPr="001E6E3D" w:rsidRDefault="0046118F" w:rsidP="007C42A8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  <w:proofErr w:type="spellStart"/>
            <w:r w:rsidRPr="0046118F">
              <w:rPr>
                <w:b/>
                <w:color w:val="FFFFFF" w:themeColor="background1"/>
              </w:rPr>
              <w:t>Dose</w:t>
            </w:r>
            <w:proofErr w:type="spellEnd"/>
            <w:r w:rsidRPr="0046118F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46118F">
              <w:rPr>
                <w:b/>
                <w:color w:val="FFFFFF" w:themeColor="background1"/>
              </w:rPr>
              <w:t>efficace</w:t>
            </w:r>
            <w:proofErr w:type="spellEnd"/>
            <w:r>
              <w:rPr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b/>
                <w:color w:val="FFFFFF" w:themeColor="background1"/>
              </w:rPr>
              <w:t>mSv</w:t>
            </w:r>
            <w:proofErr w:type="spellEnd"/>
            <w:r>
              <w:rPr>
                <w:b/>
                <w:color w:val="FFFFFF" w:themeColor="background1"/>
              </w:rPr>
              <w:t>)</w:t>
            </w:r>
            <w:r w:rsidR="00D005EA">
              <w:rPr>
                <w:b/>
                <w:color w:val="FFFFFF" w:themeColor="background1"/>
              </w:rPr>
              <w:t>*</w:t>
            </w:r>
          </w:p>
        </w:tc>
      </w:tr>
      <w:tr w:rsidR="0046118F" w:rsidRPr="00C85CED" w:rsidTr="007C42A8">
        <w:trPr>
          <w:gridAfter w:val="1"/>
          <w:wAfter w:w="10" w:type="dxa"/>
          <w:trHeight w:val="146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7C42A8" w:rsidRPr="001E6E3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D65A51" w:rsidP="007C42A8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corporelle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p</w:t>
            </w:r>
            <w:r w:rsidR="0046118F">
              <w:rPr>
                <w:b/>
                <w:color w:val="FFFFFF" w:themeColor="background1"/>
              </w:rPr>
              <w:t>eau</w:t>
            </w:r>
            <w:proofErr w:type="spellEnd"/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D65A51" w:rsidP="007C42A8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46118F">
              <w:rPr>
                <w:b/>
                <w:color w:val="FFFFFF" w:themeColor="background1"/>
              </w:rPr>
              <w:t>Cristallin</w:t>
            </w:r>
            <w:proofErr w:type="spellEnd"/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1E6E3D" w:rsidRDefault="00D65A51" w:rsidP="0046118F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46118F">
              <w:rPr>
                <w:b/>
                <w:color w:val="FFFFFF" w:themeColor="background1"/>
              </w:rPr>
              <w:t>Extrémités</w:t>
            </w:r>
            <w:proofErr w:type="spellEnd"/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C85CED" w:rsidRDefault="0046118F" w:rsidP="0046118F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  <w:r w:rsidRPr="00C85CED">
              <w:rPr>
                <w:b/>
                <w:color w:val="FFFFFF" w:themeColor="background1"/>
                <w:lang w:val="en-US"/>
              </w:rPr>
              <w:t xml:space="preserve">Dose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efficace</w:t>
            </w:r>
            <w:proofErr w:type="spellEnd"/>
            <w:r w:rsidRPr="00C85CED">
              <w:rPr>
                <w:b/>
                <w:color w:val="FFFFFF" w:themeColor="background1"/>
                <w:lang w:val="en-US"/>
              </w:rPr>
              <w:t xml:space="preserve"> du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radionuclildes</w:t>
            </w:r>
            <w:proofErr w:type="spellEnd"/>
            <w:r w:rsidRPr="00C85CED">
              <w:rPr>
                <w:b/>
                <w:color w:val="FFFFFF" w:themeColor="background1"/>
                <w:lang w:val="en-US"/>
              </w:rPr>
              <w:t xml:space="preserve"> internes</w:t>
            </w: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7C42A8" w:rsidRPr="00C85CE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6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C85CE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7C42A8" w:rsidRPr="00C85CED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</w:tc>
      </w:tr>
      <w:tr w:rsidR="0046118F" w:rsidRPr="003F5536" w:rsidTr="007C42A8">
        <w:trPr>
          <w:gridAfter w:val="1"/>
          <w:wAfter w:w="10" w:type="dxa"/>
          <w:trHeight w:hRule="exact" w:val="737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bookmarkStart w:id="20" w:name="_Hlk58322999"/>
            <w:bookmarkEnd w:id="17"/>
            <w:r w:rsidRPr="00CC7674">
              <w:t>20</w:t>
            </w: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</w:tr>
      <w:bookmarkEnd w:id="20"/>
      <w:tr w:rsidR="0046118F" w:rsidRPr="003F5536" w:rsidTr="007C42A8">
        <w:trPr>
          <w:gridAfter w:val="1"/>
          <w:wAfter w:w="10" w:type="dxa"/>
          <w:trHeight w:hRule="exact" w:val="737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CC7674">
              <w:t>20</w:t>
            </w: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</w:tr>
      <w:bookmarkEnd w:id="18"/>
      <w:tr w:rsidR="0046118F" w:rsidRPr="003F5536" w:rsidTr="007C42A8">
        <w:trPr>
          <w:gridAfter w:val="1"/>
          <w:wAfter w:w="10" w:type="dxa"/>
          <w:trHeight w:hRule="exact" w:val="737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CC7674">
              <w:t>20</w:t>
            </w: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</w:tr>
      <w:tr w:rsidR="0046118F" w:rsidRPr="003F5536" w:rsidTr="007C42A8">
        <w:trPr>
          <w:gridAfter w:val="1"/>
          <w:wAfter w:w="10" w:type="dxa"/>
          <w:trHeight w:hRule="exact" w:val="737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CC7674">
              <w:t>20</w:t>
            </w: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</w:tr>
      <w:tr w:rsidR="0046118F" w:rsidRPr="003F5536" w:rsidTr="007C42A8">
        <w:trPr>
          <w:gridAfter w:val="1"/>
          <w:wAfter w:w="10" w:type="dxa"/>
          <w:trHeight w:hRule="exact" w:val="737"/>
        </w:trPr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CC7674">
              <w:t>20</w:t>
            </w: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6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A8" w:rsidRPr="003F5536" w:rsidRDefault="007C42A8" w:rsidP="007C42A8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3F55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5536">
              <w:instrText xml:space="preserve"> FORMTEXT </w:instrText>
            </w:r>
            <w:r w:rsidRPr="003F5536">
              <w:fldChar w:fldCharType="separate"/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t> </w:t>
            </w:r>
            <w:r w:rsidRPr="003F5536">
              <w:fldChar w:fldCharType="end"/>
            </w:r>
          </w:p>
        </w:tc>
      </w:tr>
      <w:bookmarkEnd w:id="19"/>
      <w:tr w:rsidR="007C42A8" w:rsidRPr="00C85CED" w:rsidTr="007C4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0640" w:type="dxa"/>
            <w:gridSpan w:val="19"/>
          </w:tcPr>
          <w:p w:rsidR="00D005EA" w:rsidRPr="00D005EA" w:rsidRDefault="00D005EA" w:rsidP="00D005E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</w:pPr>
            <w:r w:rsidRPr="00D005EA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*</w:t>
            </w:r>
            <w:r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Obligatoire</w:t>
            </w:r>
          </w:p>
          <w:p w:rsidR="00D005EA" w:rsidRDefault="00D005EA" w:rsidP="0046118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</w:pPr>
          </w:p>
          <w:p w:rsidR="0046118F" w:rsidRPr="0046118F" w:rsidRDefault="0046118F" w:rsidP="0046118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</w:pP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Vous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devez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soumettre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ce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formulaire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intégralement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et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correctement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complété et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signé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, au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poste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de garde de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l'entrée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principale du SCK CEN (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voir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coordonnées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en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haut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), pour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tout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salarié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qui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souhaite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effectuer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un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travail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dans la zone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contrôlée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ou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</w:t>
            </w:r>
            <w:proofErr w:type="spellStart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>surveillée</w:t>
            </w:r>
            <w:proofErr w:type="spellEnd"/>
            <w:r w:rsidRPr="0046118F">
              <w:rPr>
                <w:rFonts w:eastAsia="Times New Roman" w:cs="Calibri"/>
                <w:color w:val="000000"/>
                <w:sz w:val="16"/>
                <w:szCs w:val="18"/>
                <w:lang w:val="nl-NL" w:eastAsia="nl-NL"/>
              </w:rPr>
              <w:t xml:space="preserve"> du SCK CEN.</w:t>
            </w:r>
          </w:p>
          <w:p w:rsidR="0046118F" w:rsidRPr="00C85CED" w:rsidRDefault="0046118F" w:rsidP="0046118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</w:pP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Ces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informations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sont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valables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12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mois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pour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autant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qu'il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n'y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ait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eu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qu'une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exposition sur le site du SCK CEN. Les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informations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doivent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être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mises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à jour,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si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nécessaire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, après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une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intervention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dans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une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zone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contrôlée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d'un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autre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site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nucléaire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.</w:t>
            </w:r>
          </w:p>
          <w:p w:rsidR="0046118F" w:rsidRPr="00C85CED" w:rsidRDefault="0046118F" w:rsidP="0046118F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</w:pPr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Si, 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une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modification du tableau de dose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devait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intervenir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dans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la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période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comprise entre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l'établissement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du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formulaire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et le début des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travaux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au SCK CEN, un nouveau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formulaire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mis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à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jours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doit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être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envoyé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pour le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ou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les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employés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concernés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avant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le début des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travaux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.</w:t>
            </w:r>
          </w:p>
          <w:p w:rsidR="007C42A8" w:rsidRPr="00C85CED" w:rsidRDefault="0046118F" w:rsidP="0046118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 w:eastAsia="nl-NL"/>
              </w:rPr>
            </w:pPr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Article 37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quater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3 ° de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l'arrêté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royal du 20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juillet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2001 Obligations de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l’entreprise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extérieure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de la communication, à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l'exploitant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ou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par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défaut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au chef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d'entreprise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ou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à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l'entreprise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étrangère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,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préalablement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à la mission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comportant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un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risque</w:t>
            </w:r>
            <w:proofErr w:type="spellEnd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 xml:space="preserve"> </w:t>
            </w:r>
            <w:proofErr w:type="spellStart"/>
            <w:r w:rsidRPr="00C85CED">
              <w:rPr>
                <w:rFonts w:eastAsia="Times New Roman" w:cs="Calibri"/>
                <w:color w:val="000000"/>
                <w:sz w:val="16"/>
                <w:szCs w:val="18"/>
                <w:lang w:val="en-US" w:eastAsia="nl-NL"/>
              </w:rPr>
              <w:t>d'exposition</w:t>
            </w:r>
            <w:proofErr w:type="spellEnd"/>
          </w:p>
        </w:tc>
      </w:tr>
      <w:bookmarkEnd w:id="1"/>
    </w:tbl>
    <w:p w:rsidR="00B00D93" w:rsidRPr="00C85CED" w:rsidRDefault="003F2947">
      <w:pPr>
        <w:rPr>
          <w:lang w:val="en-US"/>
        </w:rPr>
      </w:pPr>
      <w:r w:rsidRPr="00C85CED">
        <w:rPr>
          <w:lang w:val="en-US"/>
        </w:rPr>
        <w:br w:type="page"/>
      </w:r>
    </w:p>
    <w:tbl>
      <w:tblPr>
        <w:tblpPr w:leftFromText="141" w:rightFromText="141" w:horzAnchor="margin" w:tblpX="-45" w:tblpY="-240"/>
        <w:tblW w:w="10641" w:type="dxa"/>
        <w:tblLook w:val="04A0" w:firstRow="1" w:lastRow="0" w:firstColumn="1" w:lastColumn="0" w:noHBand="0" w:noVBand="1"/>
      </w:tblPr>
      <w:tblGrid>
        <w:gridCol w:w="958"/>
        <w:gridCol w:w="1149"/>
        <w:gridCol w:w="764"/>
        <w:gridCol w:w="1018"/>
        <w:gridCol w:w="216"/>
        <w:gridCol w:w="982"/>
        <w:gridCol w:w="1501"/>
        <w:gridCol w:w="1103"/>
        <w:gridCol w:w="840"/>
        <w:gridCol w:w="795"/>
        <w:gridCol w:w="10"/>
        <w:gridCol w:w="1295"/>
        <w:gridCol w:w="10"/>
      </w:tblGrid>
      <w:tr w:rsidR="0046118F" w:rsidRPr="00C85CED" w:rsidTr="00D65A51">
        <w:trPr>
          <w:trHeight w:val="113"/>
        </w:trPr>
        <w:tc>
          <w:tcPr>
            <w:tcW w:w="4101" w:type="dxa"/>
            <w:gridSpan w:val="5"/>
          </w:tcPr>
          <w:p w:rsidR="0046118F" w:rsidRPr="00C85CED" w:rsidRDefault="0046118F" w:rsidP="0046118F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1BD6E52E" wp14:editId="1E22CC7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-2540</wp:posOffset>
                  </wp:positionV>
                  <wp:extent cx="2442090" cy="810000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9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6" w:type="dxa"/>
            <w:gridSpan w:val="4"/>
          </w:tcPr>
          <w:p w:rsidR="0046118F" w:rsidRPr="00C85CED" w:rsidRDefault="0046118F" w:rsidP="0046118F">
            <w:pPr>
              <w:spacing w:after="0" w:line="240" w:lineRule="auto"/>
              <w:ind w:left="75"/>
              <w:rPr>
                <w:b/>
                <w:sz w:val="24"/>
                <w:lang w:val="en-US"/>
              </w:rPr>
            </w:pPr>
            <w:r w:rsidRPr="00C85CED">
              <w:rPr>
                <w:b/>
                <w:sz w:val="24"/>
                <w:lang w:val="en-US"/>
              </w:rPr>
              <w:t>SCK CEN</w:t>
            </w:r>
          </w:p>
          <w:p w:rsidR="0046118F" w:rsidRPr="00C85CED" w:rsidRDefault="0046118F" w:rsidP="0046118F">
            <w:pPr>
              <w:spacing w:after="0" w:line="240" w:lineRule="auto"/>
              <w:ind w:left="75"/>
              <w:rPr>
                <w:lang w:val="en-US"/>
              </w:rPr>
            </w:pPr>
            <w:r w:rsidRPr="00C85CED">
              <w:rPr>
                <w:lang w:val="en-US"/>
              </w:rPr>
              <w:t>CONTROLE DES ACCES</w:t>
            </w:r>
          </w:p>
        </w:tc>
        <w:tc>
          <w:tcPr>
            <w:tcW w:w="2154" w:type="dxa"/>
            <w:gridSpan w:val="4"/>
            <w:vAlign w:val="center"/>
          </w:tcPr>
          <w:p w:rsidR="0046118F" w:rsidRPr="00C85CED" w:rsidRDefault="0046118F" w:rsidP="0046118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46118F" w:rsidRPr="00C85CED" w:rsidTr="00D65A51">
        <w:trPr>
          <w:trHeight w:hRule="exact" w:val="227"/>
        </w:trPr>
        <w:tc>
          <w:tcPr>
            <w:tcW w:w="4101" w:type="dxa"/>
            <w:gridSpan w:val="5"/>
          </w:tcPr>
          <w:p w:rsidR="0046118F" w:rsidRPr="00C85CED" w:rsidRDefault="0046118F" w:rsidP="0046118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86" w:type="dxa"/>
            <w:gridSpan w:val="4"/>
          </w:tcPr>
          <w:p w:rsidR="0046118F" w:rsidRPr="00C85CED" w:rsidRDefault="0046118F" w:rsidP="0046118F">
            <w:pPr>
              <w:tabs>
                <w:tab w:val="left" w:pos="516"/>
              </w:tabs>
              <w:spacing w:after="0" w:line="240" w:lineRule="auto"/>
              <w:ind w:left="75"/>
              <w:rPr>
                <w:sz w:val="20"/>
                <w:lang w:val="en-US"/>
              </w:rPr>
            </w:pPr>
          </w:p>
        </w:tc>
        <w:tc>
          <w:tcPr>
            <w:tcW w:w="2154" w:type="dxa"/>
            <w:gridSpan w:val="4"/>
            <w:vAlign w:val="center"/>
          </w:tcPr>
          <w:p w:rsidR="0046118F" w:rsidRPr="00C85CED" w:rsidRDefault="0046118F" w:rsidP="0046118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18F" w:rsidRPr="00B00D93" w:rsidTr="00D65A51">
        <w:trPr>
          <w:trHeight w:hRule="exact" w:val="227"/>
        </w:trPr>
        <w:tc>
          <w:tcPr>
            <w:tcW w:w="4101" w:type="dxa"/>
            <w:gridSpan w:val="5"/>
          </w:tcPr>
          <w:p w:rsidR="0046118F" w:rsidRPr="00C85CED" w:rsidRDefault="0046118F" w:rsidP="0046118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386" w:type="dxa"/>
            <w:gridSpan w:val="4"/>
          </w:tcPr>
          <w:p w:rsidR="0046118F" w:rsidRPr="00CE063A" w:rsidRDefault="0046118F" w:rsidP="0046118F">
            <w:pPr>
              <w:tabs>
                <w:tab w:val="left" w:pos="516"/>
              </w:tabs>
              <w:spacing w:after="0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Boeretang 200, 2400 MOL</w:t>
            </w:r>
          </w:p>
        </w:tc>
        <w:tc>
          <w:tcPr>
            <w:tcW w:w="2154" w:type="dxa"/>
            <w:gridSpan w:val="4"/>
            <w:vAlign w:val="center"/>
          </w:tcPr>
          <w:p w:rsidR="0046118F" w:rsidRPr="00B00D93" w:rsidRDefault="0046118F" w:rsidP="0046118F">
            <w:pPr>
              <w:spacing w:after="0" w:line="240" w:lineRule="auto"/>
            </w:pPr>
          </w:p>
        </w:tc>
      </w:tr>
      <w:tr w:rsidR="0046118F" w:rsidRPr="00B00D93" w:rsidTr="00D65A51">
        <w:trPr>
          <w:trHeight w:hRule="exact" w:val="250"/>
        </w:trPr>
        <w:tc>
          <w:tcPr>
            <w:tcW w:w="4101" w:type="dxa"/>
            <w:gridSpan w:val="5"/>
          </w:tcPr>
          <w:p w:rsidR="0046118F" w:rsidRPr="00B00D93" w:rsidRDefault="0046118F" w:rsidP="0046118F">
            <w:pPr>
              <w:spacing w:after="0" w:line="240" w:lineRule="auto"/>
            </w:pPr>
          </w:p>
        </w:tc>
        <w:tc>
          <w:tcPr>
            <w:tcW w:w="4386" w:type="dxa"/>
            <w:gridSpan w:val="4"/>
          </w:tcPr>
          <w:p w:rsidR="0046118F" w:rsidRPr="00CE063A" w:rsidRDefault="0046118F" w:rsidP="0046118F">
            <w:pPr>
              <w:tabs>
                <w:tab w:val="left" w:pos="516"/>
              </w:tabs>
              <w:spacing w:after="0" w:line="240" w:lineRule="auto"/>
              <w:ind w:left="75"/>
              <w:rPr>
                <w:sz w:val="20"/>
              </w:rPr>
            </w:pPr>
            <w:r>
              <w:rPr>
                <w:sz w:val="20"/>
              </w:rPr>
              <w:t>Tél:  +32 (0) 14-33.20.13</w:t>
            </w:r>
          </w:p>
        </w:tc>
        <w:tc>
          <w:tcPr>
            <w:tcW w:w="2154" w:type="dxa"/>
            <w:gridSpan w:val="4"/>
          </w:tcPr>
          <w:p w:rsidR="0046118F" w:rsidRPr="00B00D93" w:rsidRDefault="0046118F" w:rsidP="0046118F">
            <w:pPr>
              <w:spacing w:after="0" w:line="240" w:lineRule="auto"/>
            </w:pPr>
          </w:p>
        </w:tc>
      </w:tr>
      <w:tr w:rsidR="0046118F" w:rsidRPr="00B00D93" w:rsidTr="00D65A51">
        <w:trPr>
          <w:trHeight w:hRule="exact" w:val="227"/>
        </w:trPr>
        <w:tc>
          <w:tcPr>
            <w:tcW w:w="4101" w:type="dxa"/>
            <w:gridSpan w:val="5"/>
          </w:tcPr>
          <w:p w:rsidR="0046118F" w:rsidRPr="00B00D93" w:rsidRDefault="0046118F" w:rsidP="0046118F">
            <w:pPr>
              <w:spacing w:after="0" w:line="240" w:lineRule="auto"/>
            </w:pPr>
          </w:p>
        </w:tc>
        <w:tc>
          <w:tcPr>
            <w:tcW w:w="4386" w:type="dxa"/>
            <w:gridSpan w:val="4"/>
          </w:tcPr>
          <w:p w:rsidR="0046118F" w:rsidRPr="00CE063A" w:rsidRDefault="0046118F" w:rsidP="0046118F">
            <w:pPr>
              <w:spacing w:after="0" w:line="240" w:lineRule="auto"/>
              <w:ind w:left="75"/>
              <w:rPr>
                <w:sz w:val="20"/>
              </w:rPr>
            </w:pPr>
            <w:r w:rsidRPr="00CE063A">
              <w:rPr>
                <w:sz w:val="20"/>
              </w:rPr>
              <w:t>Email: toegang@</w:t>
            </w:r>
            <w:r>
              <w:rPr>
                <w:sz w:val="20"/>
              </w:rPr>
              <w:t>sckcen</w:t>
            </w:r>
            <w:r w:rsidRPr="00CE063A">
              <w:rPr>
                <w:sz w:val="20"/>
              </w:rPr>
              <w:t>.be</w:t>
            </w:r>
          </w:p>
        </w:tc>
        <w:tc>
          <w:tcPr>
            <w:tcW w:w="2154" w:type="dxa"/>
            <w:gridSpan w:val="4"/>
          </w:tcPr>
          <w:p w:rsidR="0046118F" w:rsidRPr="00B00D93" w:rsidRDefault="0046118F" w:rsidP="0046118F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B0CAC" w:rsidRPr="00B00D93" w:rsidTr="00B00D93">
        <w:trPr>
          <w:trHeight w:val="625"/>
        </w:trPr>
        <w:tc>
          <w:tcPr>
            <w:tcW w:w="10641" w:type="dxa"/>
            <w:gridSpan w:val="13"/>
            <w:tcBorders>
              <w:bottom w:val="single" w:sz="4" w:space="0" w:color="auto"/>
            </w:tcBorders>
          </w:tcPr>
          <w:p w:rsidR="00EB0CAC" w:rsidRPr="00B00D93" w:rsidRDefault="00EB0CAC" w:rsidP="00EB0CAC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B00D93">
              <w:rPr>
                <w:b/>
                <w:sz w:val="52"/>
                <w:szCs w:val="48"/>
              </w:rPr>
              <w:t xml:space="preserve">Document D </w:t>
            </w:r>
          </w:p>
        </w:tc>
      </w:tr>
      <w:tr w:rsidR="00EB0CAC" w:rsidRPr="00B00D93" w:rsidTr="007C42A8">
        <w:trPr>
          <w:trHeight w:hRule="exact" w:val="319"/>
        </w:trPr>
        <w:tc>
          <w:tcPr>
            <w:tcW w:w="10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AC" w:rsidRDefault="00EB0CAC" w:rsidP="00D65A51">
            <w:pPr>
              <w:jc w:val="center"/>
            </w:pPr>
            <w:r>
              <w:rPr>
                <w:b/>
                <w:sz w:val="24"/>
                <w:szCs w:val="24"/>
              </w:rPr>
              <w:t>DOSE</w:t>
            </w:r>
            <w:r w:rsidRPr="00CB70C8">
              <w:rPr>
                <w:b/>
                <w:sz w:val="24"/>
                <w:szCs w:val="24"/>
              </w:rPr>
              <w:t xml:space="preserve"> </w:t>
            </w:r>
            <w:r w:rsidR="00D65A51">
              <w:t xml:space="preserve"> </w:t>
            </w:r>
            <w:r w:rsidR="00D65A51" w:rsidRPr="00D65A51">
              <w:rPr>
                <w:b/>
                <w:caps/>
                <w:sz w:val="24"/>
                <w:szCs w:val="24"/>
              </w:rPr>
              <w:t>glissante année depuis:</w:t>
            </w:r>
            <w:r w:rsidRPr="00CB70C8">
              <w:rPr>
                <w:b/>
                <w:sz w:val="24"/>
                <w:szCs w:val="24"/>
              </w:rPr>
              <w:t xml:space="preserve"> </w:t>
            </w:r>
            <w:r w:rsidRPr="00CB70C8">
              <w:rPr>
                <w:b/>
                <w:sz w:val="24"/>
                <w:szCs w:val="24"/>
              </w:rPr>
              <w:fldChar w:fldCharType="begin">
                <w:ffData>
                  <w:name w:val="WN_GebDat_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0C8">
              <w:rPr>
                <w:b/>
                <w:sz w:val="24"/>
                <w:szCs w:val="24"/>
              </w:rPr>
              <w:instrText xml:space="preserve"> FORMTEXT </w:instrText>
            </w:r>
            <w:r w:rsidRPr="00CB70C8">
              <w:rPr>
                <w:b/>
                <w:sz w:val="24"/>
                <w:szCs w:val="24"/>
              </w:rPr>
            </w:r>
            <w:r w:rsidRPr="00CB70C8">
              <w:rPr>
                <w:b/>
                <w:sz w:val="24"/>
                <w:szCs w:val="24"/>
              </w:rPr>
              <w:fldChar w:fldCharType="separate"/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fldChar w:fldCharType="end"/>
            </w:r>
            <w:r w:rsidRPr="00CB70C8">
              <w:rPr>
                <w:b/>
                <w:sz w:val="24"/>
                <w:szCs w:val="24"/>
              </w:rPr>
              <w:t xml:space="preserve"> - </w:t>
            </w:r>
            <w:r w:rsidRPr="00CB70C8">
              <w:rPr>
                <w:b/>
                <w:sz w:val="24"/>
                <w:szCs w:val="24"/>
              </w:rPr>
              <w:fldChar w:fldCharType="begin">
                <w:ffData>
                  <w:name w:val="WN_GebDat_mm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0C8">
              <w:rPr>
                <w:b/>
                <w:sz w:val="24"/>
                <w:szCs w:val="24"/>
              </w:rPr>
              <w:instrText xml:space="preserve"> FORMTEXT </w:instrText>
            </w:r>
            <w:r w:rsidRPr="00CB70C8">
              <w:rPr>
                <w:b/>
                <w:sz w:val="24"/>
                <w:szCs w:val="24"/>
              </w:rPr>
            </w:r>
            <w:r w:rsidRPr="00CB70C8">
              <w:rPr>
                <w:b/>
                <w:sz w:val="24"/>
                <w:szCs w:val="24"/>
              </w:rPr>
              <w:fldChar w:fldCharType="separate"/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fldChar w:fldCharType="end"/>
            </w:r>
            <w:r w:rsidRPr="00CB70C8">
              <w:rPr>
                <w:b/>
                <w:sz w:val="24"/>
                <w:szCs w:val="24"/>
              </w:rPr>
              <w:t xml:space="preserve"> - </w:t>
            </w:r>
            <w:r w:rsidRPr="00CB70C8">
              <w:rPr>
                <w:b/>
                <w:sz w:val="24"/>
                <w:szCs w:val="24"/>
              </w:rPr>
              <w:fldChar w:fldCharType="begin">
                <w:ffData>
                  <w:name w:val="WN_GebDat_yyyy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70C8">
              <w:rPr>
                <w:b/>
                <w:sz w:val="24"/>
                <w:szCs w:val="24"/>
              </w:rPr>
              <w:instrText xml:space="preserve"> FORMTEXT </w:instrText>
            </w:r>
            <w:r w:rsidRPr="00CB70C8">
              <w:rPr>
                <w:b/>
                <w:sz w:val="24"/>
                <w:szCs w:val="24"/>
              </w:rPr>
            </w:r>
            <w:r w:rsidRPr="00CB70C8">
              <w:rPr>
                <w:b/>
                <w:sz w:val="24"/>
                <w:szCs w:val="24"/>
              </w:rPr>
              <w:fldChar w:fldCharType="separate"/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fldChar w:fldCharType="end"/>
            </w:r>
            <w:r w:rsidRPr="00CB70C8">
              <w:rPr>
                <w:b/>
                <w:sz w:val="24"/>
                <w:szCs w:val="24"/>
              </w:rPr>
              <w:t xml:space="preserve"> </w:t>
            </w:r>
            <w:r w:rsidR="00D65A51" w:rsidRPr="00D65A51">
              <w:rPr>
                <w:b/>
                <w:caps/>
                <w:sz w:val="24"/>
                <w:szCs w:val="24"/>
              </w:rPr>
              <w:t>à</w:t>
            </w:r>
            <w:r w:rsidRPr="00CB70C8">
              <w:rPr>
                <w:b/>
                <w:sz w:val="24"/>
                <w:szCs w:val="24"/>
              </w:rPr>
              <w:t xml:space="preserve"> </w:t>
            </w:r>
            <w:r w:rsidRPr="00CB70C8">
              <w:rPr>
                <w:b/>
                <w:sz w:val="24"/>
                <w:szCs w:val="24"/>
              </w:rPr>
              <w:fldChar w:fldCharType="begin">
                <w:ffData>
                  <w:name w:val="WN_GebDat_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0C8">
              <w:rPr>
                <w:b/>
                <w:sz w:val="24"/>
                <w:szCs w:val="24"/>
              </w:rPr>
              <w:instrText xml:space="preserve"> FORMTEXT </w:instrText>
            </w:r>
            <w:r w:rsidRPr="00CB70C8">
              <w:rPr>
                <w:b/>
                <w:sz w:val="24"/>
                <w:szCs w:val="24"/>
              </w:rPr>
            </w:r>
            <w:r w:rsidRPr="00CB70C8">
              <w:rPr>
                <w:b/>
                <w:sz w:val="24"/>
                <w:szCs w:val="24"/>
              </w:rPr>
              <w:fldChar w:fldCharType="separate"/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fldChar w:fldCharType="end"/>
            </w:r>
            <w:r w:rsidRPr="00CB70C8">
              <w:rPr>
                <w:b/>
                <w:sz w:val="24"/>
                <w:szCs w:val="24"/>
              </w:rPr>
              <w:t xml:space="preserve"> - </w:t>
            </w:r>
            <w:r w:rsidRPr="00CB70C8">
              <w:rPr>
                <w:b/>
                <w:sz w:val="24"/>
                <w:szCs w:val="24"/>
              </w:rPr>
              <w:fldChar w:fldCharType="begin">
                <w:ffData>
                  <w:name w:val="WN_GebDat_mm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70C8">
              <w:rPr>
                <w:b/>
                <w:sz w:val="24"/>
                <w:szCs w:val="24"/>
              </w:rPr>
              <w:instrText xml:space="preserve"> FORMTEXT </w:instrText>
            </w:r>
            <w:r w:rsidRPr="00CB70C8">
              <w:rPr>
                <w:b/>
                <w:sz w:val="24"/>
                <w:szCs w:val="24"/>
              </w:rPr>
            </w:r>
            <w:r w:rsidRPr="00CB70C8">
              <w:rPr>
                <w:b/>
                <w:sz w:val="24"/>
                <w:szCs w:val="24"/>
              </w:rPr>
              <w:fldChar w:fldCharType="separate"/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fldChar w:fldCharType="end"/>
            </w:r>
            <w:r w:rsidRPr="00CB70C8">
              <w:rPr>
                <w:b/>
                <w:sz w:val="24"/>
                <w:szCs w:val="24"/>
              </w:rPr>
              <w:t xml:space="preserve"> - </w:t>
            </w:r>
            <w:r w:rsidRPr="00CB70C8">
              <w:rPr>
                <w:b/>
                <w:sz w:val="24"/>
                <w:szCs w:val="24"/>
              </w:rPr>
              <w:fldChar w:fldCharType="begin">
                <w:ffData>
                  <w:name w:val="WN_GebDat_yyyy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70C8">
              <w:rPr>
                <w:b/>
                <w:sz w:val="24"/>
                <w:szCs w:val="24"/>
              </w:rPr>
              <w:instrText xml:space="preserve"> FORMTEXT </w:instrText>
            </w:r>
            <w:r w:rsidRPr="00CB70C8">
              <w:rPr>
                <w:b/>
                <w:sz w:val="24"/>
                <w:szCs w:val="24"/>
              </w:rPr>
            </w:r>
            <w:r w:rsidRPr="00CB70C8">
              <w:rPr>
                <w:b/>
                <w:sz w:val="24"/>
                <w:szCs w:val="24"/>
              </w:rPr>
              <w:fldChar w:fldCharType="separate"/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t> </w:t>
            </w:r>
            <w:r w:rsidRPr="00CB70C8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65A51" w:rsidRPr="001E6E3D" w:rsidTr="00D65A51">
        <w:trPr>
          <w:trHeight w:val="412"/>
        </w:trPr>
        <w:tc>
          <w:tcPr>
            <w:tcW w:w="971" w:type="dxa"/>
            <w:vMerge w:val="restart"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Mois</w:t>
            </w:r>
            <w:r w:rsidR="00D005EA">
              <w:rPr>
                <w:b/>
                <w:color w:val="FFFFFF" w:themeColor="background1"/>
              </w:rPr>
              <w:t>*</w:t>
            </w:r>
          </w:p>
        </w:tc>
        <w:tc>
          <w:tcPr>
            <w:tcW w:w="40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Exposition extérieure</w:t>
            </w:r>
            <w:r w:rsidRPr="001E6E3D">
              <w:rPr>
                <w:b/>
                <w:color w:val="FFFFFF" w:themeColor="background1"/>
              </w:rPr>
              <w:t xml:space="preserve"> (</w:t>
            </w:r>
            <w:proofErr w:type="spellStart"/>
            <w:r w:rsidRPr="001E6E3D">
              <w:rPr>
                <w:b/>
                <w:color w:val="FFFFFF" w:themeColor="background1"/>
              </w:rPr>
              <w:t>mSv</w:t>
            </w:r>
            <w:proofErr w:type="spellEnd"/>
            <w:r w:rsidRPr="001E6E3D">
              <w:rPr>
                <w:b/>
                <w:color w:val="FFFFFF" w:themeColor="background1"/>
              </w:rPr>
              <w:t>)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Exposition </w:t>
            </w:r>
            <w:proofErr w:type="spellStart"/>
            <w:r>
              <w:rPr>
                <w:b/>
                <w:color w:val="FFFFFF" w:themeColor="background1"/>
              </w:rPr>
              <w:t>intérieure</w:t>
            </w:r>
            <w:proofErr w:type="spellEnd"/>
            <w:r>
              <w:rPr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b/>
                <w:color w:val="FFFFFF" w:themeColor="background1"/>
              </w:rPr>
              <w:t>mSv</w:t>
            </w:r>
            <w:proofErr w:type="spellEnd"/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</w:p>
        </w:tc>
      </w:tr>
      <w:tr w:rsidR="00D65A51" w:rsidRPr="001E6E3D" w:rsidTr="00D65A51">
        <w:trPr>
          <w:gridAfter w:val="1"/>
          <w:wAfter w:w="10" w:type="dxa"/>
          <w:trHeight w:val="195"/>
        </w:trPr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Totale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Partielle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  <w:r w:rsidRPr="001E6E3D">
              <w:rPr>
                <w:b/>
                <w:color w:val="FFFFFF" w:themeColor="background1"/>
              </w:rPr>
              <w:t>Radio-</w:t>
            </w:r>
            <w:proofErr w:type="spellStart"/>
            <w:r w:rsidRPr="001E6E3D">
              <w:rPr>
                <w:b/>
                <w:color w:val="FFFFFF" w:themeColor="background1"/>
              </w:rPr>
              <w:t>nuclide</w:t>
            </w:r>
            <w:r>
              <w:rPr>
                <w:b/>
                <w:color w:val="FFFFFF" w:themeColor="background1"/>
              </w:rPr>
              <w:t>s</w:t>
            </w:r>
            <w:proofErr w:type="spellEnd"/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C85CE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  <w:r w:rsidRPr="00C85CED">
              <w:rPr>
                <w:b/>
                <w:color w:val="FFFFFF" w:themeColor="background1"/>
                <w:lang w:val="en-US"/>
              </w:rPr>
              <w:t xml:space="preserve">Dose equivalent pour 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organes</w:t>
            </w:r>
            <w:proofErr w:type="spellEnd"/>
            <w:r w:rsidRPr="00C85CED">
              <w:rPr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specifiques</w:t>
            </w:r>
            <w:proofErr w:type="spellEnd"/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C85CE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</w:rPr>
            </w:pPr>
            <w:proofErr w:type="spellStart"/>
            <w:r w:rsidRPr="0046118F">
              <w:rPr>
                <w:b/>
                <w:color w:val="FFFFFF" w:themeColor="background1"/>
              </w:rPr>
              <w:t>Dose</w:t>
            </w:r>
            <w:proofErr w:type="spellEnd"/>
            <w:r w:rsidRPr="0046118F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46118F">
              <w:rPr>
                <w:b/>
                <w:color w:val="FFFFFF" w:themeColor="background1"/>
              </w:rPr>
              <w:t>efficace</w:t>
            </w:r>
            <w:proofErr w:type="spellEnd"/>
            <w:r>
              <w:rPr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b/>
                <w:color w:val="FFFFFF" w:themeColor="background1"/>
              </w:rPr>
              <w:t>mSv</w:t>
            </w:r>
            <w:proofErr w:type="spellEnd"/>
            <w:r>
              <w:rPr>
                <w:b/>
                <w:color w:val="FFFFFF" w:themeColor="background1"/>
              </w:rPr>
              <w:t>)</w:t>
            </w:r>
            <w:r w:rsidR="00D005EA">
              <w:rPr>
                <w:b/>
                <w:color w:val="FFFFFF" w:themeColor="background1"/>
              </w:rPr>
              <w:t>*</w:t>
            </w:r>
          </w:p>
        </w:tc>
      </w:tr>
      <w:tr w:rsidR="00D65A51" w:rsidRPr="00C85CED" w:rsidTr="00D65A51">
        <w:trPr>
          <w:gridAfter w:val="1"/>
          <w:wAfter w:w="10" w:type="dxa"/>
          <w:trHeight w:val="146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corporelle</w:t>
            </w:r>
            <w:proofErr w:type="spellEnd"/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peau</w:t>
            </w:r>
            <w:proofErr w:type="spellEnd"/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Cristallin</w:t>
            </w:r>
            <w:proofErr w:type="spellEnd"/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1E6E3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Dose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Extrémités</w:t>
            </w:r>
            <w:proofErr w:type="spellEnd"/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C85CE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  <w:r w:rsidRPr="00C85CED">
              <w:rPr>
                <w:b/>
                <w:color w:val="FFFFFF" w:themeColor="background1"/>
                <w:lang w:val="en-US"/>
              </w:rPr>
              <w:t xml:space="preserve">Dose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efficace</w:t>
            </w:r>
            <w:proofErr w:type="spellEnd"/>
            <w:r w:rsidRPr="00C85CED">
              <w:rPr>
                <w:b/>
                <w:color w:val="FFFFFF" w:themeColor="background1"/>
                <w:lang w:val="en-US"/>
              </w:rPr>
              <w:t xml:space="preserve"> du </w:t>
            </w:r>
            <w:proofErr w:type="spellStart"/>
            <w:r w:rsidRPr="00C85CED">
              <w:rPr>
                <w:b/>
                <w:color w:val="FFFFFF" w:themeColor="background1"/>
                <w:lang w:val="en-US"/>
              </w:rPr>
              <w:t>radionuclildes</w:t>
            </w:r>
            <w:proofErr w:type="spellEnd"/>
            <w:r w:rsidRPr="00C85CED">
              <w:rPr>
                <w:b/>
                <w:color w:val="FFFFFF" w:themeColor="background1"/>
                <w:lang w:val="en-US"/>
              </w:rPr>
              <w:t xml:space="preserve"> internes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:rsidR="00D65A51" w:rsidRPr="00C85CE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C85CE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5A51" w:rsidRPr="00C85CED" w:rsidRDefault="00D65A51" w:rsidP="00D65A51">
            <w:pPr>
              <w:tabs>
                <w:tab w:val="left" w:pos="5535"/>
                <w:tab w:val="left" w:pos="7560"/>
              </w:tabs>
              <w:spacing w:after="0" w:line="240" w:lineRule="auto"/>
              <w:ind w:right="-59"/>
              <w:rPr>
                <w:b/>
                <w:color w:val="FFFFFF" w:themeColor="background1"/>
                <w:lang w:val="en-US"/>
              </w:rPr>
            </w:pP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D65A51" w:rsidRPr="00B00D93" w:rsidTr="00C85CED">
        <w:trPr>
          <w:gridAfter w:val="1"/>
          <w:wAfter w:w="10" w:type="dxa"/>
          <w:trHeight w:hRule="exact" w:val="567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WN_Fax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AC" w:rsidRPr="00B00D93" w:rsidRDefault="00EB0CAC" w:rsidP="00EB0CAC">
            <w:pPr>
              <w:tabs>
                <w:tab w:val="left" w:pos="5535"/>
                <w:tab w:val="left" w:pos="7560"/>
              </w:tabs>
              <w:spacing w:after="0" w:line="240" w:lineRule="auto"/>
            </w:pPr>
            <w:r w:rsidRPr="00B0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D93">
              <w:instrText xml:space="preserve"> FORMTEXT </w:instrText>
            </w:r>
            <w:r w:rsidRPr="00B00D93">
              <w:fldChar w:fldCharType="separate"/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t> </w:t>
            </w:r>
            <w:r w:rsidRPr="00B00D93">
              <w:fldChar w:fldCharType="end"/>
            </w:r>
          </w:p>
        </w:tc>
      </w:tr>
      <w:tr w:rsidR="00EB0CAC" w:rsidRPr="00C85CED" w:rsidTr="00B0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10641" w:type="dxa"/>
            <w:gridSpan w:val="13"/>
          </w:tcPr>
          <w:p w:rsidR="00D005EA" w:rsidRDefault="00D005EA" w:rsidP="00D005EA">
            <w:pPr>
              <w:spacing w:after="0" w:line="240" w:lineRule="auto"/>
              <w:rPr>
                <w:rFonts w:ascii="Segoe UI" w:hAnsi="Segoe UI" w:cs="Segoe UI"/>
                <w:sz w:val="14"/>
                <w:szCs w:val="14"/>
                <w:lang w:val="fr-BE"/>
              </w:rPr>
            </w:pPr>
            <w:r w:rsidRPr="00D005EA">
              <w:rPr>
                <w:rFonts w:ascii="Segoe UI" w:hAnsi="Segoe UI" w:cs="Segoe UI"/>
                <w:sz w:val="14"/>
                <w:szCs w:val="14"/>
                <w:lang w:val="fr-BE"/>
              </w:rPr>
              <w:t>*</w:t>
            </w:r>
            <w:r>
              <w:rPr>
                <w:rFonts w:ascii="Segoe UI" w:hAnsi="Segoe UI" w:cs="Segoe UI"/>
                <w:sz w:val="14"/>
                <w:szCs w:val="14"/>
                <w:lang w:val="fr-BE"/>
              </w:rPr>
              <w:t xml:space="preserve"> </w:t>
            </w:r>
            <w:r w:rsidRPr="00D005EA">
              <w:rPr>
                <w:rFonts w:ascii="Segoe UI" w:hAnsi="Segoe UI" w:cs="Segoe UI"/>
                <w:sz w:val="14"/>
                <w:szCs w:val="14"/>
                <w:lang w:val="fr-BE"/>
              </w:rPr>
              <w:t xml:space="preserve">Obligatoire </w:t>
            </w:r>
          </w:p>
          <w:p w:rsidR="00D005EA" w:rsidRPr="00D005EA" w:rsidRDefault="00D005EA" w:rsidP="00D005EA">
            <w:pPr>
              <w:spacing w:after="0" w:line="240" w:lineRule="auto"/>
              <w:rPr>
                <w:rFonts w:ascii="Segoe UI" w:hAnsi="Segoe UI" w:cs="Segoe UI"/>
                <w:sz w:val="14"/>
                <w:szCs w:val="14"/>
                <w:lang w:val="fr-BE"/>
              </w:rPr>
            </w:pPr>
          </w:p>
          <w:p w:rsidR="0046118F" w:rsidRDefault="0046118F" w:rsidP="0046118F">
            <w:pPr>
              <w:spacing w:after="0" w:line="240" w:lineRule="auto"/>
              <w:rPr>
                <w:rFonts w:ascii="Segoe UI" w:hAnsi="Segoe UI" w:cs="Segoe UI"/>
                <w:sz w:val="14"/>
                <w:szCs w:val="14"/>
                <w:lang w:val="fr-BE"/>
              </w:rPr>
            </w:pP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V</w:t>
            </w:r>
            <w:proofErr w:type="spellStart"/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>ous</w:t>
            </w:r>
            <w:proofErr w:type="spellEnd"/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devez soumettre ce formulaire intégralement et correctement complété et signé,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au poste de garde de l'entrée principale du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SCK CEN (voir coordonnées en haut), pour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tout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salarié qui souhaite effectuer un travail dans la zone contrôlée ou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surveillée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du SCK CEN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.</w:t>
            </w:r>
          </w:p>
          <w:p w:rsidR="0046118F" w:rsidRPr="00A547A8" w:rsidRDefault="0046118F" w:rsidP="0046118F">
            <w:pPr>
              <w:spacing w:after="0" w:line="240" w:lineRule="auto"/>
              <w:rPr>
                <w:rFonts w:ascii="Segoe UI" w:hAnsi="Segoe UI" w:cs="Segoe UI"/>
                <w:sz w:val="14"/>
                <w:szCs w:val="14"/>
              </w:rPr>
            </w:pPr>
          </w:p>
          <w:p w:rsidR="0046118F" w:rsidRDefault="0046118F" w:rsidP="0046118F">
            <w:pPr>
              <w:spacing w:after="0" w:line="240" w:lineRule="auto"/>
              <w:rPr>
                <w:rFonts w:ascii="Segoe UI" w:hAnsi="Segoe UI" w:cs="Segoe UI"/>
                <w:sz w:val="14"/>
                <w:szCs w:val="14"/>
                <w:lang w:val="fr-FR"/>
              </w:rPr>
            </w:pP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Ces informations sont valables 12 mois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pour autant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qu'il n'y ait eu qu'une exposition sur le site du SCK CEN. Les informations doivent être mises à jour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,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si nécessaire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,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après une intervention dans une zone contrôlée d'un autre site nucléaire</w:t>
            </w:r>
            <w:r>
              <w:rPr>
                <w:rFonts w:ascii="Segoe UI" w:hAnsi="Segoe UI" w:cs="Segoe UI"/>
                <w:sz w:val="14"/>
                <w:szCs w:val="14"/>
                <w:lang w:val="fr-FR"/>
              </w:rPr>
              <w:t>.</w:t>
            </w:r>
          </w:p>
          <w:p w:rsidR="0046118F" w:rsidRPr="00A547A8" w:rsidRDefault="0046118F" w:rsidP="0046118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val="fr-BE" w:eastAsia="nl-NL"/>
              </w:rPr>
            </w:pPr>
          </w:p>
          <w:p w:rsidR="0046118F" w:rsidRPr="00A547A8" w:rsidRDefault="0046118F" w:rsidP="0046118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4"/>
                <w:szCs w:val="14"/>
                <w:lang w:val="fr-BE" w:eastAsia="nl-NL"/>
              </w:rPr>
            </w:pP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Si,  une modification du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tableau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de dose devait intervenir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 xml:space="preserve"> 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dans la période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 xml:space="preserve">comprise 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entre l'établissement du formulaire et le début des travaux au SCK CEN, un nouveau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 xml:space="preserve">formulaire mis à jours doit 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être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envoyé</w:t>
            </w: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 pour le ou les employés concernés avant le début des travaux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.</w:t>
            </w:r>
          </w:p>
          <w:p w:rsidR="0046118F" w:rsidRPr="00C85CED" w:rsidRDefault="0046118F" w:rsidP="0046118F">
            <w:pPr>
              <w:spacing w:after="0" w:line="240" w:lineRule="auto"/>
              <w:rPr>
                <w:rFonts w:ascii="Segoe UI" w:hAnsi="Segoe UI" w:cs="Segoe UI"/>
                <w:sz w:val="14"/>
                <w:szCs w:val="14"/>
                <w:lang w:val="fr-BE"/>
              </w:rPr>
            </w:pPr>
          </w:p>
          <w:p w:rsidR="00EB0CAC" w:rsidRPr="00C85CED" w:rsidRDefault="0046118F" w:rsidP="0046118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fr-BE" w:eastAsia="nl-NL"/>
              </w:rPr>
            </w:pPr>
            <w:r w:rsidRPr="00A547A8">
              <w:rPr>
                <w:rFonts w:ascii="Segoe UI" w:hAnsi="Segoe UI" w:cs="Segoe UI"/>
                <w:sz w:val="14"/>
                <w:szCs w:val="14"/>
                <w:lang w:val="fr-FR"/>
              </w:rPr>
              <w:t xml:space="preserve">Article 37 quater 3 ° de l'arrêté royal du 20 juillet 2001 </w:t>
            </w:r>
            <w:r w:rsidRPr="00A547A8">
              <w:rPr>
                <w:rFonts w:ascii="Segoe UI" w:hAnsi="Segoe UI" w:cs="Segoe UI"/>
                <w:sz w:val="14"/>
                <w:szCs w:val="14"/>
                <w:lang w:val="fr-BE"/>
              </w:rPr>
              <w:t>Obligations de l’entreprise extérieure de la communication, à l'exploitant ou par défaut au chef d'entreprise ou à l'entreprise étrangère, préalablement à la mission comportant un risque d'exposition</w:t>
            </w:r>
          </w:p>
        </w:tc>
      </w:tr>
    </w:tbl>
    <w:p w:rsidR="00B00D93" w:rsidRPr="00C85CED" w:rsidRDefault="00B00D93" w:rsidP="00465B68">
      <w:pPr>
        <w:jc w:val="center"/>
        <w:rPr>
          <w:b/>
          <w:lang w:val="fr-BE"/>
        </w:rPr>
      </w:pPr>
    </w:p>
    <w:sectPr w:rsidR="00B00D93" w:rsidRPr="00C85CED" w:rsidSect="00C85CED">
      <w:footerReference w:type="default" r:id="rId8"/>
      <w:type w:val="continuous"/>
      <w:pgSz w:w="11906" w:h="16838"/>
      <w:pgMar w:top="720" w:right="720" w:bottom="95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78" w:rsidRDefault="00774F78" w:rsidP="00CC4EEF">
      <w:pPr>
        <w:spacing w:after="0" w:line="240" w:lineRule="auto"/>
      </w:pPr>
      <w:r>
        <w:separator/>
      </w:r>
    </w:p>
  </w:endnote>
  <w:endnote w:type="continuationSeparator" w:id="0">
    <w:p w:rsidR="00774F78" w:rsidRDefault="00774F78" w:rsidP="00C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ED" w:rsidRPr="00474074" w:rsidRDefault="00C85CED" w:rsidP="00C85CED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clear" w:pos="4536"/>
        <w:tab w:val="clear" w:pos="9072"/>
        <w:tab w:val="right" w:pos="10976"/>
      </w:tabs>
      <w:ind w:left="1406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59264" behindDoc="0" locked="0" layoutInCell="1" allowOverlap="1" wp14:anchorId="24811B4F" wp14:editId="08017367">
          <wp:simplePos x="0" y="0"/>
          <wp:positionH relativeFrom="page">
            <wp:posOffset>360045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Pr="00C85CED">
      <w:rPr>
        <w:bCs/>
        <w:i w:val="0"/>
        <w:szCs w:val="14"/>
      </w:rPr>
      <w:t xml:space="preserve">Document D - Situation </w:t>
    </w:r>
    <w:proofErr w:type="spellStart"/>
    <w:r w:rsidRPr="00C85CED">
      <w:rPr>
        <w:bCs/>
        <w:i w:val="0"/>
        <w:szCs w:val="14"/>
      </w:rPr>
      <w:t>Dosimetrique</w:t>
    </w:r>
    <w:proofErr w:type="spellEnd"/>
    <w:r w:rsidRPr="00474074">
      <w:rPr>
        <w:b/>
        <w:i w:val="0"/>
        <w:szCs w:val="14"/>
      </w:rPr>
      <w:fldChar w:fldCharType="end"/>
    </w:r>
    <w:r w:rsidRPr="00474074">
      <w:rPr>
        <w:b/>
        <w:i w:val="0"/>
        <w:sz w:val="12"/>
        <w:szCs w:val="14"/>
      </w:rPr>
      <w:tab/>
    </w:r>
    <w:r w:rsidRPr="00474074">
      <w:rPr>
        <w:b/>
        <w:i w:val="0"/>
        <w:szCs w:val="14"/>
      </w:rPr>
      <w:t xml:space="preserve">p.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>
      <w:rPr>
        <w:b/>
        <w:i w:val="0"/>
        <w:noProof/>
        <w:szCs w:val="14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>
      <w:rPr>
        <w:b/>
        <w:i w:val="0"/>
        <w:noProof/>
        <w:szCs w:val="14"/>
      </w:rPr>
      <w:t>2</w:t>
    </w:r>
    <w:r w:rsidRPr="00474074">
      <w:rPr>
        <w:b/>
        <w:i w:val="0"/>
        <w:noProof/>
        <w:szCs w:val="14"/>
      </w:rPr>
      <w:fldChar w:fldCharType="end"/>
    </w:r>
  </w:p>
  <w:p w:rsidR="00C85CED" w:rsidRPr="00F46CC1" w:rsidRDefault="00C85CED" w:rsidP="00C85CED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clear" w:pos="4536"/>
        <w:tab w:val="clear" w:pos="9072"/>
        <w:tab w:val="right" w:pos="10976"/>
      </w:tabs>
      <w:ind w:left="1406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SCK CEN/24749346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:rsidR="00C85CED" w:rsidRPr="00F46CC1" w:rsidRDefault="00C85CED" w:rsidP="00C85CED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clear" w:pos="4536"/>
        <w:tab w:val="clear" w:pos="9072"/>
        <w:tab w:val="right" w:pos="10976"/>
      </w:tabs>
      <w:ind w:left="1406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>
      <w:rPr>
        <w:i w:val="0"/>
        <w:iCs/>
        <w:sz w:val="12"/>
        <w:szCs w:val="14"/>
      </w:rPr>
      <w:t>293-FORM-04F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:rsidR="00C85CED" w:rsidRPr="009116D8" w:rsidRDefault="00C85CED" w:rsidP="00C85CED">
    <w:pPr>
      <w:pStyle w:val="Footer"/>
      <w:tabs>
        <w:tab w:val="clear" w:pos="4536"/>
        <w:tab w:val="clear" w:pos="9072"/>
        <w:tab w:val="right" w:pos="10976"/>
      </w:tabs>
      <w:ind w:left="1406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78" w:rsidRDefault="00774F78" w:rsidP="00CC4EEF">
      <w:pPr>
        <w:spacing w:after="0" w:line="240" w:lineRule="auto"/>
      </w:pPr>
      <w:r>
        <w:separator/>
      </w:r>
    </w:p>
  </w:footnote>
  <w:footnote w:type="continuationSeparator" w:id="0">
    <w:p w:rsidR="00774F78" w:rsidRDefault="00774F78" w:rsidP="00CC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8EA"/>
    <w:multiLevelType w:val="hybridMultilevel"/>
    <w:tmpl w:val="1902DC04"/>
    <w:lvl w:ilvl="0" w:tplc="F424CC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D93"/>
    <w:multiLevelType w:val="hybridMultilevel"/>
    <w:tmpl w:val="50E83F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476C9"/>
    <w:multiLevelType w:val="hybridMultilevel"/>
    <w:tmpl w:val="CDF242F2"/>
    <w:lvl w:ilvl="0" w:tplc="47342646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20A60"/>
    <w:multiLevelType w:val="hybridMultilevel"/>
    <w:tmpl w:val="B738644E"/>
    <w:lvl w:ilvl="0" w:tplc="0813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D"/>
    <w:rsid w:val="000009D6"/>
    <w:rsid w:val="0000285A"/>
    <w:rsid w:val="00026E27"/>
    <w:rsid w:val="00040393"/>
    <w:rsid w:val="000507C6"/>
    <w:rsid w:val="00066CD3"/>
    <w:rsid w:val="000850D6"/>
    <w:rsid w:val="000B62FA"/>
    <w:rsid w:val="000C444F"/>
    <w:rsid w:val="000E0E8E"/>
    <w:rsid w:val="001015E5"/>
    <w:rsid w:val="00124BDD"/>
    <w:rsid w:val="001731B6"/>
    <w:rsid w:val="00181A1D"/>
    <w:rsid w:val="00182850"/>
    <w:rsid w:val="001878CD"/>
    <w:rsid w:val="001E291E"/>
    <w:rsid w:val="001E6E3D"/>
    <w:rsid w:val="001F5436"/>
    <w:rsid w:val="00211ECC"/>
    <w:rsid w:val="0021638E"/>
    <w:rsid w:val="00222CB3"/>
    <w:rsid w:val="00260D97"/>
    <w:rsid w:val="0026423F"/>
    <w:rsid w:val="00274C8A"/>
    <w:rsid w:val="00295FFF"/>
    <w:rsid w:val="002A1122"/>
    <w:rsid w:val="002A2E74"/>
    <w:rsid w:val="002A7B4A"/>
    <w:rsid w:val="002B690A"/>
    <w:rsid w:val="002C0D2E"/>
    <w:rsid w:val="002D1755"/>
    <w:rsid w:val="0030762D"/>
    <w:rsid w:val="00356DDE"/>
    <w:rsid w:val="0035765A"/>
    <w:rsid w:val="00372742"/>
    <w:rsid w:val="003727FF"/>
    <w:rsid w:val="00384D61"/>
    <w:rsid w:val="003A50C9"/>
    <w:rsid w:val="003F2947"/>
    <w:rsid w:val="003F5536"/>
    <w:rsid w:val="00411E3C"/>
    <w:rsid w:val="0041328F"/>
    <w:rsid w:val="00431417"/>
    <w:rsid w:val="004440C0"/>
    <w:rsid w:val="004539F7"/>
    <w:rsid w:val="004605FC"/>
    <w:rsid w:val="0046118F"/>
    <w:rsid w:val="00465B68"/>
    <w:rsid w:val="00492840"/>
    <w:rsid w:val="004A694A"/>
    <w:rsid w:val="004C1D47"/>
    <w:rsid w:val="004C4EF6"/>
    <w:rsid w:val="004E34C9"/>
    <w:rsid w:val="004E6F20"/>
    <w:rsid w:val="00502D2D"/>
    <w:rsid w:val="00547035"/>
    <w:rsid w:val="005967A4"/>
    <w:rsid w:val="005E7EA9"/>
    <w:rsid w:val="006051BA"/>
    <w:rsid w:val="00605EBF"/>
    <w:rsid w:val="00613E47"/>
    <w:rsid w:val="00616A8F"/>
    <w:rsid w:val="00635C3E"/>
    <w:rsid w:val="00646E8F"/>
    <w:rsid w:val="00694ADB"/>
    <w:rsid w:val="006B421E"/>
    <w:rsid w:val="006B67F6"/>
    <w:rsid w:val="006B735B"/>
    <w:rsid w:val="006F106E"/>
    <w:rsid w:val="006F4E64"/>
    <w:rsid w:val="00730042"/>
    <w:rsid w:val="007448B3"/>
    <w:rsid w:val="00750E12"/>
    <w:rsid w:val="00774F78"/>
    <w:rsid w:val="00791A8D"/>
    <w:rsid w:val="007B74BF"/>
    <w:rsid w:val="007C42A8"/>
    <w:rsid w:val="007D00A4"/>
    <w:rsid w:val="00813146"/>
    <w:rsid w:val="0081579D"/>
    <w:rsid w:val="00837D24"/>
    <w:rsid w:val="008525EA"/>
    <w:rsid w:val="008A0C7A"/>
    <w:rsid w:val="008A4C0B"/>
    <w:rsid w:val="008B6C31"/>
    <w:rsid w:val="009176ED"/>
    <w:rsid w:val="00932D33"/>
    <w:rsid w:val="009467FD"/>
    <w:rsid w:val="00950E58"/>
    <w:rsid w:val="00954FF5"/>
    <w:rsid w:val="00966091"/>
    <w:rsid w:val="009720FC"/>
    <w:rsid w:val="00997482"/>
    <w:rsid w:val="009A2536"/>
    <w:rsid w:val="009A7349"/>
    <w:rsid w:val="009C39F0"/>
    <w:rsid w:val="009E6BF4"/>
    <w:rsid w:val="009F308A"/>
    <w:rsid w:val="00A87B0E"/>
    <w:rsid w:val="00AA1640"/>
    <w:rsid w:val="00AA2521"/>
    <w:rsid w:val="00AA79C0"/>
    <w:rsid w:val="00AC34BF"/>
    <w:rsid w:val="00AD3475"/>
    <w:rsid w:val="00AF1AC6"/>
    <w:rsid w:val="00B00D93"/>
    <w:rsid w:val="00B03DFB"/>
    <w:rsid w:val="00B14663"/>
    <w:rsid w:val="00B540DD"/>
    <w:rsid w:val="00B77204"/>
    <w:rsid w:val="00BA1C35"/>
    <w:rsid w:val="00BF467F"/>
    <w:rsid w:val="00C22747"/>
    <w:rsid w:val="00C32F68"/>
    <w:rsid w:val="00C85CED"/>
    <w:rsid w:val="00C93E06"/>
    <w:rsid w:val="00CC1266"/>
    <w:rsid w:val="00CC20B1"/>
    <w:rsid w:val="00CC4EEF"/>
    <w:rsid w:val="00CC7674"/>
    <w:rsid w:val="00CD0F0E"/>
    <w:rsid w:val="00D004B8"/>
    <w:rsid w:val="00D005EA"/>
    <w:rsid w:val="00D10741"/>
    <w:rsid w:val="00D62773"/>
    <w:rsid w:val="00D62C53"/>
    <w:rsid w:val="00D65A51"/>
    <w:rsid w:val="00D76D9E"/>
    <w:rsid w:val="00D80493"/>
    <w:rsid w:val="00D85883"/>
    <w:rsid w:val="00DC24F8"/>
    <w:rsid w:val="00DF218A"/>
    <w:rsid w:val="00DF7431"/>
    <w:rsid w:val="00E216DD"/>
    <w:rsid w:val="00E2639D"/>
    <w:rsid w:val="00E874A3"/>
    <w:rsid w:val="00E90FE3"/>
    <w:rsid w:val="00EB0CAC"/>
    <w:rsid w:val="00EC1ED4"/>
    <w:rsid w:val="00EE450E"/>
    <w:rsid w:val="00F14FE2"/>
    <w:rsid w:val="00F31262"/>
    <w:rsid w:val="00F4068D"/>
    <w:rsid w:val="00FB2595"/>
    <w:rsid w:val="00FB2B90"/>
    <w:rsid w:val="00FB5EF5"/>
    <w:rsid w:val="00FB6EC3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956C-5C38-4E0F-B09B-9951C70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EF"/>
    <w:rPr>
      <w:rFonts w:ascii="Calibri" w:eastAsia="Calibri" w:hAnsi="Calibri" w:cs="Times New Roman"/>
    </w:rPr>
  </w:style>
  <w:style w:type="paragraph" w:customStyle="1" w:styleId="AlexandriaFooter">
    <w:name w:val="Alexandria Footer"/>
    <w:rsid w:val="00C85CED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ijs\Desktop\SCK%20CEN%20-%20Document%20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SCK CEN - Document D.dotx</Template>
  <TotalTime>2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BELGOPROCESS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Nijs</dc:creator>
  <cp:lastModifiedBy>Dams Chris</cp:lastModifiedBy>
  <cp:revision>3</cp:revision>
  <dcterms:created xsi:type="dcterms:W3CDTF">2022-09-05T08:50:00Z</dcterms:created>
  <dcterms:modified xsi:type="dcterms:W3CDTF">2022-09-08T09:52:00Z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24749346</vt:lpwstr>
  </property>
  <property fmtid="{D5CDD505-2E9C-101B-9397-08002B2CF9AE}" pid="3" name="Name">
    <vt:lpwstr>Document D - Situation Dosimetrique</vt:lpwstr>
  </property>
  <property fmtid="{D5CDD505-2E9C-101B-9397-08002B2CF9AE}" pid="4" name="CreateDate">
    <vt:filetime>2017-05-29T12:27:18Z</vt:filetime>
  </property>
  <property fmtid="{D5CDD505-2E9C-101B-9397-08002B2CF9AE}" pid="5" name="Common Attributes_Reference Number">
    <vt:lpwstr>SCK CEN/24749346</vt:lpwstr>
  </property>
  <property fmtid="{D5CDD505-2E9C-101B-9397-08002B2CF9AE}" pid="6" name="Common Attributes_Short Reference">
    <vt:lpwstr>SCK CEN/24749346</vt:lpwstr>
  </property>
  <property fmtid="{D5CDD505-2E9C-101B-9397-08002B2CF9AE}" pid="7" name="Common Attributes_Alternative Reference">
    <vt:lpwstr>293-FORM-04F</vt:lpwstr>
  </property>
  <property fmtid="{D5CDD505-2E9C-101B-9397-08002B2CF9AE}" pid="8" name="Common Attributes_Document Type">
    <vt:lpwstr>Template or Form</vt:lpwstr>
  </property>
  <property fmtid="{D5CDD505-2E9C-101B-9397-08002B2CF9AE}" pid="9" name="Common Attributes_Author_Author Name">
    <vt:lpwstr>Isabelle Majkowski </vt:lpwstr>
  </property>
  <property fmtid="{D5CDD505-2E9C-101B-9397-08002B2CF9AE}" pid="10" name="Common Attributes_Author_Author Affiliation">
    <vt:lpwstr>SCK•CEN</vt:lpwstr>
  </property>
  <property fmtid="{D5CDD505-2E9C-101B-9397-08002B2CF9AE}" pid="11" name="Common Attributes_Information Security Classification">
    <vt:lpwstr>Unrestricted Internal Use</vt:lpwstr>
  </property>
  <property fmtid="{D5CDD505-2E9C-101B-9397-08002B2CF9AE}" pid="12" name="Common Attributes_ISC Motivation">
    <vt:lpwstr>ISC was automatically assigned.</vt:lpwstr>
  </property>
  <property fmtid="{D5CDD505-2E9C-101B-9397-08002B2CF9AE}" pid="13" name="IMS Attributes_IMS Document Type">
    <vt:lpwstr>Template or Form</vt:lpwstr>
  </property>
  <property fmtid="{D5CDD505-2E9C-101B-9397-08002B2CF9AE}" pid="14" name="SuppMarkings">
    <vt:lpwstr> </vt:lpwstr>
  </property>
  <property fmtid="{D5CDD505-2E9C-101B-9397-08002B2CF9AE}" pid="15" name="Security Clearance">
    <vt:lpwstr> </vt:lpwstr>
  </property>
  <property fmtid="{D5CDD505-2E9C-101B-9397-08002B2CF9AE}" pid="16" name="HyperLink">
    <vt:lpwstr>https://ecm.sckcen.be/OTCS/llisapi.dll/open/24749346</vt:lpwstr>
  </property>
  <property fmtid="{D5CDD505-2E9C-101B-9397-08002B2CF9AE}" pid="17" name="AlexandriaPath">
    <vt:lpwstr>Enterprise:Business Workspaces:IMS Process descriptions:IMS Process Descriptions:BPR-SEC-ACC-293 Physical security access:Documents (How?):2 - Toegang externe werkers - RF - FORMS - Persoons en bedrijfsgegevens:FORM D Dosisbestand</vt:lpwstr>
  </property>
</Properties>
</file>